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31A" w:rsidRDefault="006462D4" w:rsidP="006462D4">
      <w:pPr>
        <w:jc w:val="center"/>
      </w:pPr>
      <w:r>
        <w:t xml:space="preserve"> </w:t>
      </w:r>
    </w:p>
    <w:p w:rsidR="006C231A" w:rsidRPr="006C231A" w:rsidRDefault="006C231A" w:rsidP="006C231A"/>
    <w:p w:rsidR="00355D00" w:rsidRPr="00355D00" w:rsidRDefault="00355D00" w:rsidP="00355D00">
      <w:pPr>
        <w:spacing w:before="100" w:beforeAutospacing="1" w:after="100" w:afterAutospacing="1"/>
      </w:pPr>
      <w:r>
        <w:rPr>
          <w:noProof/>
        </w:rPr>
        <w:drawing>
          <wp:inline distT="0" distB="0" distL="0" distR="0">
            <wp:extent cx="6421409" cy="9074727"/>
            <wp:effectExtent l="19050" t="0" r="0" b="0"/>
            <wp:docPr id="10" name="Рисунок 10" descr="C:\Users\User\AppData\Local\Temp\Rar$DIa13604.4555\Тит Третьяк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Temp\Rar$DIa13604.4555\Тит Третьякова.jpg"/>
                    <pic:cNvPicPr>
                      <a:picLocks noChangeAspect="1" noChangeArrowheads="1"/>
                    </pic:cNvPicPr>
                  </pic:nvPicPr>
                  <pic:blipFill>
                    <a:blip r:embed="rId6" cstate="print"/>
                    <a:srcRect/>
                    <a:stretch>
                      <a:fillRect/>
                    </a:stretch>
                  </pic:blipFill>
                  <pic:spPr bwMode="auto">
                    <a:xfrm>
                      <a:off x="0" y="0"/>
                      <a:ext cx="6421409" cy="9074727"/>
                    </a:xfrm>
                    <a:prstGeom prst="rect">
                      <a:avLst/>
                    </a:prstGeom>
                    <a:noFill/>
                    <a:ln w="9525">
                      <a:noFill/>
                      <a:miter lim="800000"/>
                      <a:headEnd/>
                      <a:tailEnd/>
                    </a:ln>
                  </pic:spPr>
                </pic:pic>
              </a:graphicData>
            </a:graphic>
          </wp:inline>
        </w:drawing>
      </w:r>
    </w:p>
    <w:p w:rsidR="002B1C70" w:rsidRDefault="002B1C70" w:rsidP="00BA389C">
      <w:pPr>
        <w:pStyle w:val="2"/>
        <w:jc w:val="center"/>
        <w:rPr>
          <w:b w:val="0"/>
          <w:color w:val="000000"/>
          <w:sz w:val="24"/>
        </w:rPr>
      </w:pPr>
    </w:p>
    <w:p w:rsidR="00BA389C" w:rsidRPr="006C231A" w:rsidRDefault="00BA389C" w:rsidP="00BA389C">
      <w:pPr>
        <w:pStyle w:val="2"/>
        <w:jc w:val="center"/>
        <w:rPr>
          <w:b w:val="0"/>
          <w:color w:val="000000"/>
          <w:sz w:val="24"/>
        </w:rPr>
      </w:pPr>
      <w:r w:rsidRPr="006C231A">
        <w:rPr>
          <w:b w:val="0"/>
          <w:color w:val="000000"/>
          <w:sz w:val="24"/>
        </w:rPr>
        <w:t>Пояснительная записка</w:t>
      </w:r>
    </w:p>
    <w:p w:rsidR="00607476" w:rsidRPr="006C231A" w:rsidRDefault="00607476" w:rsidP="00BA045E">
      <w:pPr>
        <w:pStyle w:val="a3"/>
        <w:shd w:val="clear" w:color="auto" w:fill="FFFFFF"/>
        <w:spacing w:before="0" w:after="150"/>
      </w:pPr>
      <w:r w:rsidRPr="006C231A">
        <w:t xml:space="preserve">      </w:t>
      </w:r>
    </w:p>
    <w:p w:rsidR="00BA045E" w:rsidRPr="006C231A" w:rsidRDefault="00607476" w:rsidP="00BA045E">
      <w:pPr>
        <w:pStyle w:val="a3"/>
        <w:shd w:val="clear" w:color="auto" w:fill="FFFFFF"/>
        <w:spacing w:before="0" w:after="150"/>
      </w:pPr>
      <w:r w:rsidRPr="006C231A">
        <w:t xml:space="preserve">            </w:t>
      </w:r>
      <w:r w:rsidR="00BA045E" w:rsidRPr="006C231A">
        <w:t>Рабочая программа кружка «Занимательный русский язык» по русскому языку составлена на основе Федерального компонента государственного стандарта.</w:t>
      </w:r>
    </w:p>
    <w:p w:rsidR="00BA045E" w:rsidRPr="006C231A" w:rsidRDefault="00BA045E" w:rsidP="00BA045E">
      <w:pPr>
        <w:pStyle w:val="a3"/>
        <w:shd w:val="clear" w:color="auto" w:fill="FFFFFF"/>
        <w:spacing w:before="0" w:after="150"/>
      </w:pPr>
      <w:r w:rsidRPr="006C231A">
        <w:t>В современном мире востребованы люди способные грамотно, логично и точно формулировать свои мысли. Итоговая аттестация по русскому языку, участие в олимпиадах также требует от учащихся хорошего владения русским языком. Данная рабочая программа помогает учащимся овладеть навыками  владения речи, учит избегать грамматических и речевых ошибок, строить высказывания с соблюдением норм, составлять тексты и сообщения, редактировать их.</w:t>
      </w:r>
    </w:p>
    <w:p w:rsidR="00BA389C" w:rsidRPr="006C231A" w:rsidRDefault="00BA045E" w:rsidP="00BA045E">
      <w:pPr>
        <w:pStyle w:val="a3"/>
        <w:ind w:firstLine="708"/>
        <w:jc w:val="both"/>
        <w:rPr>
          <w:color w:val="000000"/>
        </w:rPr>
      </w:pPr>
      <w:r w:rsidRPr="006C231A">
        <w:rPr>
          <w:b/>
          <w:color w:val="000000"/>
        </w:rPr>
        <w:t xml:space="preserve"> </w:t>
      </w:r>
      <w:r w:rsidR="00BA389C" w:rsidRPr="006C231A">
        <w:rPr>
          <w:b/>
          <w:color w:val="000000"/>
        </w:rPr>
        <w:t>Цель занятий</w:t>
      </w:r>
      <w:r w:rsidR="00BA389C" w:rsidRPr="006C231A">
        <w:rPr>
          <w:color w:val="000000"/>
        </w:rPr>
        <w:t xml:space="preserve"> - совершенствование практических умений и навыков по орфографии. Особое внимание уделяется формированию орфографической зоркости, умению видеть морфемный состав слова и выстраивать логическую цепочку рассуждений.</w:t>
      </w:r>
    </w:p>
    <w:p w:rsidR="002C42E5" w:rsidRPr="006C231A" w:rsidRDefault="00BA389C" w:rsidP="00BA389C">
      <w:pPr>
        <w:pStyle w:val="a3"/>
        <w:ind w:firstLine="708"/>
        <w:jc w:val="both"/>
        <w:rPr>
          <w:color w:val="000000"/>
        </w:rPr>
      </w:pPr>
      <w:r w:rsidRPr="006C231A">
        <w:rPr>
          <w:color w:val="000000"/>
        </w:rPr>
        <w:t>Обучение грамотному письму основывается на запоминании конкретных правил, на изучении грамматических признаков слов разных частей речи, на понимание закономерностей развития языка. Большое количество орфограмм, требующих применения на письме правила, приводит учащихся в состояние неуверенности в правильном выборе буквы, создает ситуацию, при которой учащийся затрудняется «вызвать» из своей памяти нужное правило в течение короткого времени</w:t>
      </w:r>
      <w:r w:rsidR="002C42E5" w:rsidRPr="006C231A">
        <w:rPr>
          <w:color w:val="000000"/>
        </w:rPr>
        <w:t>.</w:t>
      </w:r>
    </w:p>
    <w:p w:rsidR="00BA045E" w:rsidRPr="006C231A" w:rsidRDefault="00BA045E" w:rsidP="002801DA">
      <w:pPr>
        <w:shd w:val="clear" w:color="auto" w:fill="FFFFFF"/>
        <w:spacing w:before="100" w:beforeAutospacing="1" w:after="100" w:afterAutospacing="1" w:line="274" w:lineRule="atLeast"/>
        <w:rPr>
          <w:b/>
          <w:bCs/>
        </w:rPr>
      </w:pPr>
      <w:r w:rsidRPr="006C231A">
        <w:rPr>
          <w:shd w:val="clear" w:color="auto" w:fill="FFFFFF"/>
        </w:rPr>
        <w:t>Кружок «Занимательный русский язык» предназначен для учащихся 5</w:t>
      </w:r>
      <w:r w:rsidR="000B2091" w:rsidRPr="006C231A">
        <w:rPr>
          <w:shd w:val="clear" w:color="auto" w:fill="FFFFFF"/>
        </w:rPr>
        <w:t>-6</w:t>
      </w:r>
      <w:r w:rsidRPr="006C231A">
        <w:rPr>
          <w:shd w:val="clear" w:color="auto" w:fill="FFFFFF"/>
        </w:rPr>
        <w:t xml:space="preserve"> класса. П</w:t>
      </w:r>
      <w:r w:rsidR="000B2091" w:rsidRPr="006C231A">
        <w:rPr>
          <w:shd w:val="clear" w:color="auto" w:fill="FFFFFF"/>
        </w:rPr>
        <w:t xml:space="preserve">рограмма кружка рассчитана на 68 </w:t>
      </w:r>
      <w:r w:rsidRPr="006C231A">
        <w:rPr>
          <w:shd w:val="clear" w:color="auto" w:fill="FFFFFF"/>
        </w:rPr>
        <w:t>ч. (</w:t>
      </w:r>
      <w:r w:rsidR="000B2091" w:rsidRPr="006C231A">
        <w:rPr>
          <w:shd w:val="clear" w:color="auto" w:fill="FFFFFF"/>
        </w:rPr>
        <w:t>2</w:t>
      </w:r>
      <w:r w:rsidRPr="006C231A">
        <w:rPr>
          <w:shd w:val="clear" w:color="auto" w:fill="FFFFFF"/>
        </w:rPr>
        <w:t xml:space="preserve"> час</w:t>
      </w:r>
      <w:r w:rsidR="000B2091" w:rsidRPr="006C231A">
        <w:rPr>
          <w:shd w:val="clear" w:color="auto" w:fill="FFFFFF"/>
        </w:rPr>
        <w:t>а</w:t>
      </w:r>
      <w:r w:rsidRPr="006C231A">
        <w:rPr>
          <w:shd w:val="clear" w:color="auto" w:fill="FFFFFF"/>
        </w:rPr>
        <w:t xml:space="preserve"> в неделю).</w:t>
      </w:r>
      <w:r w:rsidRPr="006C231A">
        <w:rPr>
          <w:b/>
          <w:bCs/>
        </w:rPr>
        <w:t xml:space="preserve"> </w:t>
      </w:r>
    </w:p>
    <w:p w:rsidR="002801DA" w:rsidRPr="006C231A" w:rsidRDefault="002801DA" w:rsidP="002801DA">
      <w:pPr>
        <w:shd w:val="clear" w:color="auto" w:fill="FFFFFF"/>
        <w:spacing w:before="100" w:beforeAutospacing="1" w:after="100" w:afterAutospacing="1" w:line="274" w:lineRule="atLeast"/>
        <w:rPr>
          <w:color w:val="000000"/>
        </w:rPr>
      </w:pPr>
      <w:r w:rsidRPr="006C231A">
        <w:rPr>
          <w:b/>
          <w:bCs/>
          <w:color w:val="000000"/>
        </w:rPr>
        <w:t>Цель программы:</w:t>
      </w:r>
    </w:p>
    <w:p w:rsidR="002801DA" w:rsidRPr="006C231A" w:rsidRDefault="002801DA" w:rsidP="002801DA">
      <w:pPr>
        <w:numPr>
          <w:ilvl w:val="0"/>
          <w:numId w:val="11"/>
        </w:numPr>
        <w:shd w:val="clear" w:color="auto" w:fill="FFFFFF"/>
        <w:spacing w:before="100" w:beforeAutospacing="1" w:after="100" w:afterAutospacing="1" w:line="274" w:lineRule="atLeast"/>
        <w:rPr>
          <w:color w:val="000000"/>
        </w:rPr>
      </w:pPr>
      <w:r w:rsidRPr="006C231A">
        <w:rPr>
          <w:color w:val="000000"/>
        </w:rPr>
        <w:t>углубление лингвистических знаний, расширение кругозора в области языкознания, повышение общей языковой культуры школьников;</w:t>
      </w:r>
    </w:p>
    <w:p w:rsidR="002801DA" w:rsidRPr="006C231A" w:rsidRDefault="002801DA" w:rsidP="002801DA">
      <w:pPr>
        <w:numPr>
          <w:ilvl w:val="0"/>
          <w:numId w:val="11"/>
        </w:numPr>
        <w:shd w:val="clear" w:color="auto" w:fill="FFFFFF"/>
        <w:spacing w:before="100" w:beforeAutospacing="1" w:after="100" w:afterAutospacing="1" w:line="274" w:lineRule="atLeast"/>
        <w:rPr>
          <w:color w:val="000000"/>
        </w:rPr>
      </w:pPr>
      <w:r w:rsidRPr="006C231A">
        <w:rPr>
          <w:color w:val="000000"/>
        </w:rPr>
        <w:t>формирование сознательного отношения к языку как духовной ценности, средству общения и получения знаний в разных сферах человеческой деятельности;</w:t>
      </w:r>
    </w:p>
    <w:p w:rsidR="002801DA" w:rsidRPr="006C231A" w:rsidRDefault="002801DA" w:rsidP="002801DA">
      <w:pPr>
        <w:numPr>
          <w:ilvl w:val="0"/>
          <w:numId w:val="11"/>
        </w:numPr>
        <w:shd w:val="clear" w:color="auto" w:fill="FFFFFF"/>
        <w:spacing w:before="100" w:beforeAutospacing="1" w:after="100" w:afterAutospacing="1" w:line="274" w:lineRule="atLeast"/>
        <w:rPr>
          <w:color w:val="000000"/>
        </w:rPr>
      </w:pPr>
      <w:r w:rsidRPr="006C231A">
        <w:rPr>
          <w:color w:val="000000"/>
        </w:rPr>
        <w:t>развитие интеллектуальных и творческих способностей учащихся, навыков самостоятельной деятельности, использование языка для самореализации, самовыражения в различных областях человеческой деятельности.</w:t>
      </w:r>
    </w:p>
    <w:p w:rsidR="002801DA" w:rsidRPr="006C231A" w:rsidRDefault="002801DA" w:rsidP="002801DA">
      <w:pPr>
        <w:shd w:val="clear" w:color="auto" w:fill="FFFFFF"/>
        <w:spacing w:before="100" w:beforeAutospacing="1" w:after="100" w:afterAutospacing="1" w:line="274" w:lineRule="atLeast"/>
        <w:rPr>
          <w:color w:val="000000"/>
        </w:rPr>
      </w:pPr>
      <w:r w:rsidRPr="006C231A">
        <w:rPr>
          <w:b/>
          <w:bCs/>
          <w:color w:val="000000"/>
        </w:rPr>
        <w:t>Задачи программы</w:t>
      </w:r>
    </w:p>
    <w:p w:rsidR="002801DA" w:rsidRPr="006C231A" w:rsidRDefault="002801DA" w:rsidP="002801DA">
      <w:pPr>
        <w:shd w:val="clear" w:color="auto" w:fill="FFFFFF"/>
        <w:spacing w:before="100" w:beforeAutospacing="1" w:after="100" w:afterAutospacing="1" w:line="274" w:lineRule="atLeast"/>
        <w:rPr>
          <w:color w:val="000000"/>
        </w:rPr>
      </w:pPr>
      <w:r w:rsidRPr="006C231A">
        <w:rPr>
          <w:b/>
          <w:bCs/>
          <w:color w:val="000000"/>
        </w:rPr>
        <w:t>Образовательные:</w:t>
      </w:r>
    </w:p>
    <w:p w:rsidR="002801DA" w:rsidRPr="006C231A" w:rsidRDefault="002801DA" w:rsidP="002801DA">
      <w:pPr>
        <w:numPr>
          <w:ilvl w:val="0"/>
          <w:numId w:val="12"/>
        </w:numPr>
        <w:shd w:val="clear" w:color="auto" w:fill="FFFFFF"/>
        <w:spacing w:before="100" w:beforeAutospacing="1" w:after="100" w:afterAutospacing="1" w:line="274" w:lineRule="atLeast"/>
        <w:rPr>
          <w:color w:val="000000"/>
        </w:rPr>
      </w:pPr>
      <w:r w:rsidRPr="006C231A">
        <w:rPr>
          <w:color w:val="000000"/>
        </w:rPr>
        <w:t>обучение языковым нормам русского литературного языка и речевого этикета, обогащение словарного запаса и расширение круга используемых грамматических средств;</w:t>
      </w:r>
    </w:p>
    <w:p w:rsidR="002801DA" w:rsidRPr="006C231A" w:rsidRDefault="002801DA" w:rsidP="002801DA">
      <w:pPr>
        <w:numPr>
          <w:ilvl w:val="0"/>
          <w:numId w:val="12"/>
        </w:numPr>
        <w:shd w:val="clear" w:color="auto" w:fill="FFFFFF"/>
        <w:spacing w:before="100" w:beforeAutospacing="1" w:after="100" w:afterAutospacing="1" w:line="274" w:lineRule="atLeast"/>
        <w:rPr>
          <w:color w:val="000000"/>
        </w:rPr>
      </w:pPr>
      <w:r w:rsidRPr="006C231A">
        <w:rPr>
          <w:color w:val="000000"/>
        </w:rPr>
        <w:t>использование приобретённых знаний и умений в практической деятельности и повседневной жизни;</w:t>
      </w:r>
    </w:p>
    <w:p w:rsidR="002801DA" w:rsidRPr="006C231A" w:rsidRDefault="002801DA" w:rsidP="002801DA">
      <w:pPr>
        <w:numPr>
          <w:ilvl w:val="0"/>
          <w:numId w:val="12"/>
        </w:numPr>
        <w:shd w:val="clear" w:color="auto" w:fill="FFFFFF"/>
        <w:spacing w:before="100" w:beforeAutospacing="1" w:after="100" w:afterAutospacing="1" w:line="274" w:lineRule="atLeast"/>
        <w:rPr>
          <w:color w:val="000000"/>
        </w:rPr>
      </w:pPr>
      <w:r w:rsidRPr="006C231A">
        <w:rPr>
          <w:color w:val="000000"/>
        </w:rPr>
        <w:t>привитие интереса к научному анализу слова, знакомство с методами исследования его;</w:t>
      </w:r>
    </w:p>
    <w:p w:rsidR="002801DA" w:rsidRPr="006C231A" w:rsidRDefault="002801DA" w:rsidP="002801DA">
      <w:pPr>
        <w:numPr>
          <w:ilvl w:val="0"/>
          <w:numId w:val="12"/>
        </w:numPr>
        <w:shd w:val="clear" w:color="auto" w:fill="FFFFFF"/>
        <w:spacing w:before="100" w:beforeAutospacing="1" w:after="100" w:afterAutospacing="1" w:line="274" w:lineRule="atLeast"/>
        <w:rPr>
          <w:color w:val="000000"/>
        </w:rPr>
      </w:pPr>
      <w:r w:rsidRPr="006C231A">
        <w:rPr>
          <w:color w:val="000000"/>
        </w:rPr>
        <w:t>предупреждение речевых и грамматических ошибок.</w:t>
      </w:r>
    </w:p>
    <w:p w:rsidR="002801DA" w:rsidRPr="006C231A" w:rsidRDefault="002801DA" w:rsidP="002801DA">
      <w:pPr>
        <w:shd w:val="clear" w:color="auto" w:fill="FFFFFF"/>
        <w:spacing w:before="100" w:beforeAutospacing="1" w:after="100" w:afterAutospacing="1" w:line="274" w:lineRule="atLeast"/>
        <w:rPr>
          <w:color w:val="000000"/>
        </w:rPr>
      </w:pPr>
      <w:r w:rsidRPr="006C231A">
        <w:rPr>
          <w:b/>
          <w:bCs/>
          <w:color w:val="000000"/>
        </w:rPr>
        <w:t>Развивающие:</w:t>
      </w:r>
    </w:p>
    <w:p w:rsidR="002801DA" w:rsidRPr="006C231A" w:rsidRDefault="002801DA" w:rsidP="002801DA">
      <w:pPr>
        <w:numPr>
          <w:ilvl w:val="0"/>
          <w:numId w:val="13"/>
        </w:numPr>
        <w:shd w:val="clear" w:color="auto" w:fill="FFFFFF"/>
        <w:spacing w:before="100" w:beforeAutospacing="1" w:after="100" w:afterAutospacing="1" w:line="274" w:lineRule="atLeast"/>
        <w:rPr>
          <w:color w:val="000000"/>
        </w:rPr>
      </w:pPr>
      <w:r w:rsidRPr="006C231A">
        <w:rPr>
          <w:color w:val="000000"/>
        </w:rPr>
        <w:t>развитие языковых компетенций учащихся, обеспечивающих свободное владение русским литературным языком в разных ситуациях общения;</w:t>
      </w:r>
    </w:p>
    <w:p w:rsidR="002801DA" w:rsidRPr="006C231A" w:rsidRDefault="002801DA" w:rsidP="002801DA">
      <w:pPr>
        <w:numPr>
          <w:ilvl w:val="0"/>
          <w:numId w:val="13"/>
        </w:numPr>
        <w:shd w:val="clear" w:color="auto" w:fill="FFFFFF"/>
        <w:spacing w:before="100" w:beforeAutospacing="1" w:after="100" w:afterAutospacing="1" w:line="274" w:lineRule="atLeast"/>
        <w:rPr>
          <w:color w:val="000000"/>
        </w:rPr>
      </w:pPr>
      <w:r w:rsidRPr="006C231A">
        <w:rPr>
          <w:color w:val="000000"/>
        </w:rPr>
        <w:t>повышение уровня культуры речи;</w:t>
      </w:r>
    </w:p>
    <w:p w:rsidR="002801DA" w:rsidRPr="006C231A" w:rsidRDefault="002801DA" w:rsidP="002801DA">
      <w:pPr>
        <w:numPr>
          <w:ilvl w:val="0"/>
          <w:numId w:val="13"/>
        </w:numPr>
        <w:shd w:val="clear" w:color="auto" w:fill="FFFFFF"/>
        <w:spacing w:before="100" w:beforeAutospacing="1" w:after="100" w:afterAutospacing="1" w:line="274" w:lineRule="atLeast"/>
        <w:rPr>
          <w:color w:val="000000"/>
        </w:rPr>
      </w:pPr>
      <w:r w:rsidRPr="006C231A">
        <w:rPr>
          <w:color w:val="000000"/>
        </w:rPr>
        <w:t>развитие потребности в речевом самосовершенствовании.</w:t>
      </w:r>
    </w:p>
    <w:p w:rsidR="002801DA" w:rsidRPr="006C231A" w:rsidRDefault="002801DA" w:rsidP="002801DA">
      <w:pPr>
        <w:shd w:val="clear" w:color="auto" w:fill="FFFFFF"/>
        <w:spacing w:before="100" w:beforeAutospacing="1" w:after="100" w:afterAutospacing="1" w:line="274" w:lineRule="atLeast"/>
        <w:rPr>
          <w:color w:val="000000"/>
        </w:rPr>
      </w:pPr>
      <w:r w:rsidRPr="006C231A">
        <w:rPr>
          <w:b/>
          <w:bCs/>
          <w:color w:val="000000"/>
        </w:rPr>
        <w:t>Воспитательные:</w:t>
      </w:r>
    </w:p>
    <w:p w:rsidR="002801DA" w:rsidRPr="006C231A" w:rsidRDefault="002801DA" w:rsidP="002801DA">
      <w:pPr>
        <w:numPr>
          <w:ilvl w:val="0"/>
          <w:numId w:val="14"/>
        </w:numPr>
        <w:shd w:val="clear" w:color="auto" w:fill="FFFFFF"/>
        <w:spacing w:before="100" w:beforeAutospacing="1" w:after="100" w:afterAutospacing="1" w:line="274" w:lineRule="atLeast"/>
        <w:rPr>
          <w:color w:val="000000"/>
        </w:rPr>
      </w:pPr>
      <w:r w:rsidRPr="006C231A">
        <w:rPr>
          <w:color w:val="000000"/>
        </w:rPr>
        <w:lastRenderedPageBreak/>
        <w:t>воспитание гражданственности и патриотизма, любви к русскому языку, уважения к народу – творцу его, приобщение к культуре и литературе русского народа;</w:t>
      </w:r>
    </w:p>
    <w:p w:rsidR="002801DA" w:rsidRPr="006C231A" w:rsidRDefault="002801DA" w:rsidP="002801DA">
      <w:pPr>
        <w:numPr>
          <w:ilvl w:val="0"/>
          <w:numId w:val="14"/>
        </w:numPr>
        <w:shd w:val="clear" w:color="auto" w:fill="FFFFFF"/>
        <w:spacing w:before="100" w:beforeAutospacing="1" w:after="100" w:afterAutospacing="1" w:line="274" w:lineRule="atLeast"/>
        <w:rPr>
          <w:color w:val="000000"/>
        </w:rPr>
      </w:pPr>
      <w:r w:rsidRPr="006C231A">
        <w:rPr>
          <w:color w:val="000000"/>
        </w:rPr>
        <w:t>овладение культурой межнационального общения;</w:t>
      </w:r>
    </w:p>
    <w:p w:rsidR="002801DA" w:rsidRPr="006C231A" w:rsidRDefault="002801DA" w:rsidP="002801DA">
      <w:pPr>
        <w:numPr>
          <w:ilvl w:val="0"/>
          <w:numId w:val="14"/>
        </w:numPr>
        <w:shd w:val="clear" w:color="auto" w:fill="FFFFFF"/>
        <w:spacing w:before="100" w:beforeAutospacing="1" w:after="100" w:afterAutospacing="1" w:line="274" w:lineRule="atLeast"/>
        <w:rPr>
          <w:color w:val="000000"/>
        </w:rPr>
      </w:pPr>
      <w:r w:rsidRPr="006C231A">
        <w:rPr>
          <w:color w:val="000000"/>
        </w:rPr>
        <w:t>формирование профессионального интереса к лингвистике;</w:t>
      </w:r>
    </w:p>
    <w:p w:rsidR="002801DA" w:rsidRPr="006C231A" w:rsidRDefault="002801DA" w:rsidP="002801DA">
      <w:pPr>
        <w:numPr>
          <w:ilvl w:val="0"/>
          <w:numId w:val="14"/>
        </w:numPr>
        <w:shd w:val="clear" w:color="auto" w:fill="FFFFFF"/>
        <w:spacing w:before="100" w:beforeAutospacing="1" w:after="100" w:afterAutospacing="1" w:line="274" w:lineRule="atLeast"/>
        <w:rPr>
          <w:color w:val="000000"/>
        </w:rPr>
      </w:pPr>
      <w:r w:rsidRPr="006C231A">
        <w:rPr>
          <w:color w:val="000000"/>
        </w:rPr>
        <w:t>формирование социально активной личности;</w:t>
      </w:r>
    </w:p>
    <w:p w:rsidR="002801DA" w:rsidRPr="006C231A" w:rsidRDefault="002801DA" w:rsidP="002801DA">
      <w:pPr>
        <w:numPr>
          <w:ilvl w:val="0"/>
          <w:numId w:val="14"/>
        </w:numPr>
        <w:shd w:val="clear" w:color="auto" w:fill="FFFFFF"/>
        <w:spacing w:before="100" w:beforeAutospacing="1" w:after="100" w:afterAutospacing="1" w:line="274" w:lineRule="atLeast"/>
        <w:rPr>
          <w:color w:val="000000"/>
        </w:rPr>
      </w:pPr>
      <w:r w:rsidRPr="006C231A">
        <w:rPr>
          <w:color w:val="000000"/>
        </w:rPr>
        <w:t>воспитание толерантности.</w:t>
      </w:r>
    </w:p>
    <w:p w:rsidR="002801DA" w:rsidRPr="006C231A" w:rsidRDefault="002801DA" w:rsidP="00BA389C">
      <w:pPr>
        <w:pStyle w:val="a3"/>
        <w:ind w:firstLine="708"/>
        <w:jc w:val="both"/>
        <w:rPr>
          <w:color w:val="000000"/>
        </w:rPr>
      </w:pPr>
    </w:p>
    <w:p w:rsidR="00770DB5" w:rsidRPr="006C231A" w:rsidRDefault="00770DB5" w:rsidP="00770DB5">
      <w:pPr>
        <w:pStyle w:val="c4"/>
        <w:shd w:val="clear" w:color="auto" w:fill="FFFFFF"/>
        <w:spacing w:before="0" w:beforeAutospacing="0" w:after="0" w:afterAutospacing="0"/>
        <w:rPr>
          <w:color w:val="000000"/>
        </w:rPr>
      </w:pPr>
      <w:r w:rsidRPr="006C231A">
        <w:rPr>
          <w:rStyle w:val="c11"/>
          <w:b/>
          <w:bCs/>
          <w:color w:val="000000"/>
        </w:rPr>
        <w:t>Формы работы:</w:t>
      </w:r>
    </w:p>
    <w:p w:rsidR="00770DB5" w:rsidRPr="006C231A" w:rsidRDefault="00770DB5" w:rsidP="002C42E5">
      <w:pPr>
        <w:pStyle w:val="c12"/>
        <w:numPr>
          <w:ilvl w:val="0"/>
          <w:numId w:val="15"/>
        </w:numPr>
        <w:shd w:val="clear" w:color="auto" w:fill="FFFFFF"/>
        <w:spacing w:before="0" w:beforeAutospacing="0" w:after="0" w:afterAutospacing="0"/>
        <w:rPr>
          <w:color w:val="000000"/>
        </w:rPr>
      </w:pPr>
      <w:r w:rsidRPr="006C231A">
        <w:rPr>
          <w:color w:val="000000"/>
        </w:rPr>
        <w:t>игры на языковом материале;</w:t>
      </w:r>
    </w:p>
    <w:p w:rsidR="00770DB5" w:rsidRPr="006C231A" w:rsidRDefault="00770DB5" w:rsidP="002C42E5">
      <w:pPr>
        <w:pStyle w:val="c12"/>
        <w:numPr>
          <w:ilvl w:val="0"/>
          <w:numId w:val="15"/>
        </w:numPr>
        <w:shd w:val="clear" w:color="auto" w:fill="FFFFFF"/>
        <w:spacing w:before="0" w:beforeAutospacing="0" w:after="0" w:afterAutospacing="0"/>
        <w:rPr>
          <w:color w:val="000000"/>
        </w:rPr>
      </w:pPr>
      <w:r w:rsidRPr="006C231A">
        <w:rPr>
          <w:color w:val="000000"/>
        </w:rPr>
        <w:t>вопросы занимательной грамматики;</w:t>
      </w:r>
    </w:p>
    <w:p w:rsidR="00770DB5" w:rsidRPr="006C231A" w:rsidRDefault="00770DB5" w:rsidP="002C42E5">
      <w:pPr>
        <w:pStyle w:val="c12"/>
        <w:numPr>
          <w:ilvl w:val="0"/>
          <w:numId w:val="15"/>
        </w:numPr>
        <w:shd w:val="clear" w:color="auto" w:fill="FFFFFF"/>
        <w:spacing w:before="0" w:beforeAutospacing="0" w:after="0" w:afterAutospacing="0"/>
        <w:rPr>
          <w:color w:val="000000"/>
        </w:rPr>
      </w:pPr>
      <w:r w:rsidRPr="006C231A">
        <w:rPr>
          <w:color w:val="000000"/>
        </w:rPr>
        <w:t>инсценировки языковых ситуаций;</w:t>
      </w:r>
    </w:p>
    <w:p w:rsidR="00770DB5" w:rsidRPr="006C231A" w:rsidRDefault="00770DB5" w:rsidP="002C42E5">
      <w:pPr>
        <w:pStyle w:val="c4"/>
        <w:numPr>
          <w:ilvl w:val="0"/>
          <w:numId w:val="15"/>
        </w:numPr>
        <w:shd w:val="clear" w:color="auto" w:fill="FFFFFF"/>
        <w:spacing w:before="0" w:beforeAutospacing="0" w:after="0" w:afterAutospacing="0"/>
        <w:rPr>
          <w:color w:val="000000"/>
        </w:rPr>
      </w:pPr>
      <w:r w:rsidRPr="006C231A">
        <w:rPr>
          <w:color w:val="000000"/>
        </w:rPr>
        <w:t>краткие увлекательные рассказы о жизни языка;</w:t>
      </w:r>
    </w:p>
    <w:p w:rsidR="00770DB5" w:rsidRPr="006C231A" w:rsidRDefault="00770DB5" w:rsidP="002C42E5">
      <w:pPr>
        <w:pStyle w:val="c12"/>
        <w:numPr>
          <w:ilvl w:val="0"/>
          <w:numId w:val="15"/>
        </w:numPr>
        <w:shd w:val="clear" w:color="auto" w:fill="FFFFFF"/>
        <w:spacing w:before="0" w:beforeAutospacing="0" w:after="0" w:afterAutospacing="0"/>
        <w:rPr>
          <w:color w:val="000000"/>
        </w:rPr>
      </w:pPr>
      <w:r w:rsidRPr="006C231A">
        <w:rPr>
          <w:color w:val="000000"/>
        </w:rPr>
        <w:t>практическая работа с различными рода словарями;</w:t>
      </w:r>
    </w:p>
    <w:p w:rsidR="00770DB5" w:rsidRPr="006C231A" w:rsidRDefault="00770DB5" w:rsidP="002C42E5">
      <w:pPr>
        <w:pStyle w:val="c12"/>
        <w:numPr>
          <w:ilvl w:val="0"/>
          <w:numId w:val="15"/>
        </w:numPr>
        <w:shd w:val="clear" w:color="auto" w:fill="FFFFFF"/>
        <w:spacing w:before="0" w:beforeAutospacing="0" w:after="0" w:afterAutospacing="0"/>
        <w:rPr>
          <w:color w:val="000000"/>
        </w:rPr>
      </w:pPr>
      <w:r w:rsidRPr="006C231A">
        <w:rPr>
          <w:color w:val="000000"/>
        </w:rPr>
        <w:t>работа с тестами художественных произведений.</w:t>
      </w:r>
    </w:p>
    <w:p w:rsidR="00770DB5" w:rsidRPr="006C231A" w:rsidRDefault="00770DB5" w:rsidP="00770DB5">
      <w:pPr>
        <w:pStyle w:val="c0"/>
        <w:shd w:val="clear" w:color="auto" w:fill="FFFFFF"/>
        <w:spacing w:before="0" w:beforeAutospacing="0" w:after="0" w:afterAutospacing="0"/>
        <w:rPr>
          <w:color w:val="000000"/>
        </w:rPr>
      </w:pPr>
      <w:r w:rsidRPr="006C231A">
        <w:rPr>
          <w:rStyle w:val="c1"/>
          <w:b/>
          <w:bCs/>
          <w:i/>
          <w:iCs/>
          <w:color w:val="000000"/>
        </w:rPr>
        <w:t>Виды деятельности:</w:t>
      </w:r>
    </w:p>
    <w:p w:rsidR="00770DB5" w:rsidRPr="006C231A" w:rsidRDefault="00770DB5" w:rsidP="002C42E5">
      <w:pPr>
        <w:pStyle w:val="c0"/>
        <w:numPr>
          <w:ilvl w:val="0"/>
          <w:numId w:val="17"/>
        </w:numPr>
        <w:shd w:val="clear" w:color="auto" w:fill="FFFFFF"/>
        <w:spacing w:before="0" w:beforeAutospacing="0" w:after="0" w:afterAutospacing="0"/>
        <w:rPr>
          <w:color w:val="000000"/>
        </w:rPr>
      </w:pPr>
      <w:r w:rsidRPr="006C231A">
        <w:rPr>
          <w:rStyle w:val="c1"/>
          <w:color w:val="000000"/>
        </w:rPr>
        <w:t xml:space="preserve"> лекция с элементами беседы;</w:t>
      </w:r>
    </w:p>
    <w:p w:rsidR="00770DB5" w:rsidRPr="006C231A" w:rsidRDefault="00770DB5" w:rsidP="002C42E5">
      <w:pPr>
        <w:pStyle w:val="c0"/>
        <w:numPr>
          <w:ilvl w:val="0"/>
          <w:numId w:val="17"/>
        </w:numPr>
        <w:shd w:val="clear" w:color="auto" w:fill="FFFFFF"/>
        <w:spacing w:before="0" w:beforeAutospacing="0" w:after="0" w:afterAutospacing="0"/>
        <w:rPr>
          <w:color w:val="000000"/>
        </w:rPr>
      </w:pPr>
      <w:r w:rsidRPr="006C231A">
        <w:rPr>
          <w:rStyle w:val="c1"/>
          <w:color w:val="000000"/>
        </w:rPr>
        <w:t>составление кроссвордов и ребусов;</w:t>
      </w:r>
    </w:p>
    <w:p w:rsidR="00770DB5" w:rsidRPr="006C231A" w:rsidRDefault="002C42E5" w:rsidP="002C42E5">
      <w:pPr>
        <w:pStyle w:val="c0"/>
        <w:numPr>
          <w:ilvl w:val="0"/>
          <w:numId w:val="17"/>
        </w:numPr>
        <w:shd w:val="clear" w:color="auto" w:fill="FFFFFF"/>
        <w:spacing w:before="0" w:beforeAutospacing="0" w:after="0" w:afterAutospacing="0"/>
        <w:rPr>
          <w:color w:val="000000"/>
        </w:rPr>
      </w:pPr>
      <w:r w:rsidRPr="006C231A">
        <w:rPr>
          <w:rStyle w:val="c1"/>
          <w:color w:val="000000"/>
        </w:rPr>
        <w:t xml:space="preserve"> </w:t>
      </w:r>
      <w:r w:rsidR="00770DB5" w:rsidRPr="006C231A">
        <w:rPr>
          <w:rStyle w:val="c1"/>
          <w:color w:val="000000"/>
        </w:rPr>
        <w:t>путешествие;</w:t>
      </w:r>
    </w:p>
    <w:p w:rsidR="00770DB5" w:rsidRPr="006C231A" w:rsidRDefault="00770DB5" w:rsidP="002C42E5">
      <w:pPr>
        <w:pStyle w:val="c0"/>
        <w:numPr>
          <w:ilvl w:val="0"/>
          <w:numId w:val="17"/>
        </w:numPr>
        <w:shd w:val="clear" w:color="auto" w:fill="FFFFFF"/>
        <w:spacing w:before="0" w:beforeAutospacing="0" w:after="0" w:afterAutospacing="0"/>
        <w:rPr>
          <w:color w:val="000000"/>
        </w:rPr>
      </w:pPr>
      <w:r w:rsidRPr="006C231A">
        <w:rPr>
          <w:rStyle w:val="c1"/>
          <w:color w:val="000000"/>
        </w:rPr>
        <w:t>грамматические сказки;</w:t>
      </w:r>
    </w:p>
    <w:p w:rsidR="00770DB5" w:rsidRPr="006C231A" w:rsidRDefault="00770DB5" w:rsidP="002C42E5">
      <w:pPr>
        <w:pStyle w:val="c0"/>
        <w:numPr>
          <w:ilvl w:val="0"/>
          <w:numId w:val="17"/>
        </w:numPr>
        <w:shd w:val="clear" w:color="auto" w:fill="FFFFFF"/>
        <w:spacing w:before="0" w:beforeAutospacing="0" w:after="0" w:afterAutospacing="0"/>
        <w:rPr>
          <w:color w:val="000000"/>
        </w:rPr>
      </w:pPr>
      <w:r w:rsidRPr="006C231A">
        <w:rPr>
          <w:rStyle w:val="c1"/>
          <w:color w:val="000000"/>
        </w:rPr>
        <w:t xml:space="preserve"> викторина;</w:t>
      </w:r>
    </w:p>
    <w:p w:rsidR="00770DB5" w:rsidRPr="006C231A" w:rsidRDefault="00770DB5" w:rsidP="002C42E5">
      <w:pPr>
        <w:pStyle w:val="c0"/>
        <w:numPr>
          <w:ilvl w:val="0"/>
          <w:numId w:val="17"/>
        </w:numPr>
        <w:shd w:val="clear" w:color="auto" w:fill="FFFFFF"/>
        <w:spacing w:before="0" w:beforeAutospacing="0" w:after="0" w:afterAutospacing="0"/>
        <w:rPr>
          <w:color w:val="000000"/>
        </w:rPr>
      </w:pPr>
      <w:r w:rsidRPr="006C231A">
        <w:rPr>
          <w:rStyle w:val="c1"/>
          <w:color w:val="000000"/>
        </w:rPr>
        <w:t xml:space="preserve"> выступление, рассказ;</w:t>
      </w:r>
    </w:p>
    <w:p w:rsidR="00770DB5" w:rsidRPr="006C231A" w:rsidRDefault="00770DB5" w:rsidP="00770DB5">
      <w:pPr>
        <w:pStyle w:val="c12"/>
        <w:shd w:val="clear" w:color="auto" w:fill="FFFFFF"/>
        <w:spacing w:before="0" w:beforeAutospacing="0" w:after="0" w:afterAutospacing="0"/>
        <w:ind w:left="870" w:hanging="360"/>
        <w:rPr>
          <w:color w:val="000000"/>
        </w:rPr>
      </w:pPr>
    </w:p>
    <w:p w:rsidR="006A1E5C" w:rsidRPr="006C231A" w:rsidRDefault="006A1E5C" w:rsidP="006A1E5C">
      <w:pPr>
        <w:spacing w:before="100" w:beforeAutospacing="1" w:after="100" w:afterAutospacing="1"/>
        <w:jc w:val="center"/>
        <w:rPr>
          <w:color w:val="000000"/>
        </w:rPr>
      </w:pPr>
      <w:r w:rsidRPr="006C231A">
        <w:rPr>
          <w:b/>
          <w:bCs/>
          <w:color w:val="000000"/>
        </w:rPr>
        <w:t xml:space="preserve">Личностные, </w:t>
      </w:r>
      <w:proofErr w:type="spellStart"/>
      <w:r w:rsidRPr="006C231A">
        <w:rPr>
          <w:b/>
          <w:bCs/>
          <w:color w:val="000000"/>
        </w:rPr>
        <w:t>метапредметные</w:t>
      </w:r>
      <w:proofErr w:type="spellEnd"/>
      <w:r w:rsidRPr="006C231A">
        <w:rPr>
          <w:b/>
          <w:bCs/>
          <w:color w:val="000000"/>
        </w:rPr>
        <w:t xml:space="preserve"> и предметные результаты освоения курса.</w:t>
      </w:r>
    </w:p>
    <w:p w:rsidR="00BA2B4C" w:rsidRPr="006C231A" w:rsidRDefault="00BA2B4C" w:rsidP="002C42E5">
      <w:pPr>
        <w:spacing w:before="100" w:beforeAutospacing="1" w:after="100" w:afterAutospacing="1"/>
        <w:ind w:left="720"/>
        <w:rPr>
          <w:color w:val="000000"/>
        </w:rPr>
      </w:pPr>
      <w:r w:rsidRPr="006C231A">
        <w:rPr>
          <w:b/>
          <w:bCs/>
          <w:color w:val="000000"/>
        </w:rPr>
        <w:t>Личностные результаты:</w:t>
      </w:r>
    </w:p>
    <w:p w:rsidR="00BA2B4C" w:rsidRPr="006C231A" w:rsidRDefault="00BA2B4C" w:rsidP="00BA2B4C">
      <w:pPr>
        <w:numPr>
          <w:ilvl w:val="0"/>
          <w:numId w:val="4"/>
        </w:numPr>
        <w:spacing w:before="100" w:beforeAutospacing="1" w:after="100" w:afterAutospacing="1"/>
        <w:rPr>
          <w:color w:val="000000"/>
        </w:rPr>
      </w:pPr>
      <w:r w:rsidRPr="006C231A">
        <w:rPr>
          <w:color w:val="000000"/>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BA2B4C" w:rsidRPr="006C231A" w:rsidRDefault="00BA2B4C" w:rsidP="00BA2B4C">
      <w:pPr>
        <w:numPr>
          <w:ilvl w:val="0"/>
          <w:numId w:val="4"/>
        </w:numPr>
        <w:spacing w:before="100" w:beforeAutospacing="1" w:after="100" w:afterAutospacing="1"/>
        <w:rPr>
          <w:color w:val="000000"/>
        </w:rPr>
      </w:pPr>
      <w:r w:rsidRPr="006C231A">
        <w:rPr>
          <w:color w:val="000000"/>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BA2B4C" w:rsidRPr="006C231A" w:rsidRDefault="00BA2B4C" w:rsidP="00BA2B4C">
      <w:pPr>
        <w:numPr>
          <w:ilvl w:val="0"/>
          <w:numId w:val="4"/>
        </w:numPr>
        <w:spacing w:before="100" w:beforeAutospacing="1" w:after="100" w:afterAutospacing="1"/>
        <w:rPr>
          <w:color w:val="000000"/>
        </w:rPr>
      </w:pPr>
      <w:r w:rsidRPr="006C231A">
        <w:rPr>
          <w:color w:val="000000"/>
        </w:rPr>
        <w:t>достаточный объем словарного запаса и усвоенных грамматических сре</w:t>
      </w:r>
      <w:proofErr w:type="gramStart"/>
      <w:r w:rsidRPr="006C231A">
        <w:rPr>
          <w:color w:val="000000"/>
        </w:rPr>
        <w:t>дств дл</w:t>
      </w:r>
      <w:proofErr w:type="gramEnd"/>
      <w:r w:rsidRPr="006C231A">
        <w:rPr>
          <w:color w:val="000000"/>
        </w:rPr>
        <w:t>я свободного выражения мыслей и чувств в процессе речевого общения;</w:t>
      </w:r>
    </w:p>
    <w:p w:rsidR="00BA2B4C" w:rsidRPr="006C231A" w:rsidRDefault="00BA2B4C" w:rsidP="00BA2B4C">
      <w:pPr>
        <w:numPr>
          <w:ilvl w:val="0"/>
          <w:numId w:val="4"/>
        </w:numPr>
        <w:spacing w:before="100" w:beforeAutospacing="1" w:after="100" w:afterAutospacing="1"/>
        <w:rPr>
          <w:color w:val="000000"/>
        </w:rPr>
      </w:pPr>
      <w:r w:rsidRPr="006C231A">
        <w:rPr>
          <w:color w:val="000000"/>
        </w:rPr>
        <w:t>способность к самооценке на основе наблюдения за собственной речью;</w:t>
      </w:r>
    </w:p>
    <w:p w:rsidR="00BA2B4C" w:rsidRPr="006C231A" w:rsidRDefault="00BA2B4C" w:rsidP="00BA2B4C">
      <w:pPr>
        <w:numPr>
          <w:ilvl w:val="0"/>
          <w:numId w:val="4"/>
        </w:numPr>
        <w:spacing w:before="100" w:beforeAutospacing="1" w:after="100" w:afterAutospacing="1"/>
        <w:rPr>
          <w:color w:val="000000"/>
        </w:rPr>
      </w:pPr>
      <w:r w:rsidRPr="006C231A">
        <w:rPr>
          <w:color w:val="000000"/>
        </w:rPr>
        <w:t>умение осознавать и определять (называть) свои эмоции;</w:t>
      </w:r>
    </w:p>
    <w:p w:rsidR="00BA2B4C" w:rsidRPr="006C231A" w:rsidRDefault="00BA2B4C" w:rsidP="00BA2B4C">
      <w:pPr>
        <w:numPr>
          <w:ilvl w:val="0"/>
          <w:numId w:val="4"/>
        </w:numPr>
        <w:spacing w:before="100" w:beforeAutospacing="1" w:after="100" w:afterAutospacing="1"/>
        <w:rPr>
          <w:color w:val="000000"/>
        </w:rPr>
      </w:pPr>
      <w:r w:rsidRPr="006C231A">
        <w:rPr>
          <w:color w:val="000000"/>
        </w:rPr>
        <w:t>умение осознавать и определять эмоции других людей; сочувствовать другим людям, сопереживать;</w:t>
      </w:r>
    </w:p>
    <w:p w:rsidR="00BA2B4C" w:rsidRPr="006C231A" w:rsidRDefault="00BA2B4C" w:rsidP="00BA2B4C">
      <w:pPr>
        <w:numPr>
          <w:ilvl w:val="0"/>
          <w:numId w:val="4"/>
        </w:numPr>
        <w:spacing w:before="100" w:beforeAutospacing="1" w:after="100" w:afterAutospacing="1"/>
        <w:rPr>
          <w:color w:val="000000"/>
        </w:rPr>
      </w:pPr>
      <w:r w:rsidRPr="006C231A">
        <w:rPr>
          <w:color w:val="000000"/>
        </w:rPr>
        <w:t>осознание ответственности за произнесённое и написанное слово.</w:t>
      </w:r>
    </w:p>
    <w:p w:rsidR="00BA2B4C" w:rsidRPr="006C231A" w:rsidRDefault="00BA2B4C" w:rsidP="002C42E5">
      <w:pPr>
        <w:spacing w:before="100" w:beforeAutospacing="1" w:after="100" w:afterAutospacing="1"/>
        <w:ind w:left="720"/>
        <w:rPr>
          <w:color w:val="000000"/>
        </w:rPr>
      </w:pPr>
      <w:proofErr w:type="spellStart"/>
      <w:r w:rsidRPr="006C231A">
        <w:rPr>
          <w:b/>
          <w:bCs/>
          <w:color w:val="000000"/>
        </w:rPr>
        <w:t>Метапредметные</w:t>
      </w:r>
      <w:proofErr w:type="spellEnd"/>
      <w:r w:rsidRPr="006C231A">
        <w:rPr>
          <w:b/>
          <w:bCs/>
          <w:color w:val="000000"/>
        </w:rPr>
        <w:t xml:space="preserve"> результаты:</w:t>
      </w:r>
    </w:p>
    <w:p w:rsidR="00BA2B4C" w:rsidRPr="006C231A" w:rsidRDefault="00BA2B4C" w:rsidP="00BA2B4C">
      <w:pPr>
        <w:numPr>
          <w:ilvl w:val="0"/>
          <w:numId w:val="6"/>
        </w:numPr>
        <w:spacing w:before="100" w:beforeAutospacing="1" w:after="100" w:afterAutospacing="1"/>
        <w:rPr>
          <w:color w:val="000000"/>
        </w:rPr>
      </w:pPr>
      <w:r w:rsidRPr="006C231A">
        <w:rPr>
          <w:color w:val="000000"/>
        </w:rPr>
        <w:t>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BA2B4C" w:rsidRPr="006C231A" w:rsidRDefault="00BA2B4C" w:rsidP="00BA2B4C">
      <w:pPr>
        <w:numPr>
          <w:ilvl w:val="0"/>
          <w:numId w:val="6"/>
        </w:numPr>
        <w:spacing w:before="100" w:beforeAutospacing="1" w:after="100" w:afterAutospacing="1"/>
        <w:rPr>
          <w:color w:val="000000"/>
        </w:rPr>
      </w:pPr>
      <w:r w:rsidRPr="006C231A">
        <w:rPr>
          <w:color w:val="000000"/>
        </w:rPr>
        <w:t xml:space="preserve">адекватное восприятие на слух текстов разных стилей и жанров; владение разными видами </w:t>
      </w:r>
      <w:proofErr w:type="spellStart"/>
      <w:r w:rsidRPr="006C231A">
        <w:rPr>
          <w:color w:val="000000"/>
        </w:rPr>
        <w:t>аудирования</w:t>
      </w:r>
      <w:proofErr w:type="spellEnd"/>
      <w:r w:rsidRPr="006C231A">
        <w:rPr>
          <w:color w:val="000000"/>
        </w:rPr>
        <w:t xml:space="preserve"> (выборочным, ознакомительным, детальным);</w:t>
      </w:r>
    </w:p>
    <w:p w:rsidR="00BA2B4C" w:rsidRPr="006C231A" w:rsidRDefault="00BA2B4C" w:rsidP="00BA2B4C">
      <w:pPr>
        <w:numPr>
          <w:ilvl w:val="0"/>
          <w:numId w:val="6"/>
        </w:numPr>
        <w:spacing w:before="100" w:beforeAutospacing="1" w:after="100" w:afterAutospacing="1"/>
        <w:rPr>
          <w:color w:val="000000"/>
        </w:rPr>
      </w:pPr>
      <w:r w:rsidRPr="006C231A">
        <w:rPr>
          <w:color w:val="000000"/>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w:t>
      </w:r>
    </w:p>
    <w:p w:rsidR="00BA2B4C" w:rsidRPr="006C231A" w:rsidRDefault="00BA2B4C" w:rsidP="00BA2B4C">
      <w:pPr>
        <w:numPr>
          <w:ilvl w:val="0"/>
          <w:numId w:val="6"/>
        </w:numPr>
        <w:spacing w:before="100" w:beforeAutospacing="1" w:after="100" w:afterAutospacing="1"/>
        <w:rPr>
          <w:color w:val="000000"/>
        </w:rPr>
      </w:pPr>
      <w:r w:rsidRPr="006C231A">
        <w:rPr>
          <w:color w:val="000000"/>
        </w:rPr>
        <w:t>свободно пользоваться словарями различных типов, справочной литературой, в том числе и на электронных носителях;</w:t>
      </w:r>
    </w:p>
    <w:p w:rsidR="00BA2B4C" w:rsidRPr="006C231A" w:rsidRDefault="00BA2B4C" w:rsidP="00BA2B4C">
      <w:pPr>
        <w:numPr>
          <w:ilvl w:val="0"/>
          <w:numId w:val="6"/>
        </w:numPr>
        <w:spacing w:before="100" w:beforeAutospacing="1" w:after="100" w:afterAutospacing="1"/>
        <w:rPr>
          <w:color w:val="000000"/>
        </w:rPr>
      </w:pPr>
      <w:r w:rsidRPr="006C231A">
        <w:rPr>
          <w:color w:val="000000"/>
        </w:rPr>
        <w:lastRenderedPageBreak/>
        <w:t xml:space="preserve">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w:t>
      </w:r>
      <w:proofErr w:type="spellStart"/>
      <w:r w:rsidRPr="006C231A">
        <w:rPr>
          <w:color w:val="000000"/>
        </w:rPr>
        <w:t>аудирования</w:t>
      </w:r>
      <w:proofErr w:type="spellEnd"/>
      <w:r w:rsidRPr="006C231A">
        <w:rPr>
          <w:color w:val="000000"/>
        </w:rPr>
        <w:t>;</w:t>
      </w:r>
    </w:p>
    <w:p w:rsidR="00BA2B4C" w:rsidRPr="006C231A" w:rsidRDefault="00BA2B4C" w:rsidP="00BA2B4C">
      <w:pPr>
        <w:numPr>
          <w:ilvl w:val="0"/>
          <w:numId w:val="6"/>
        </w:numPr>
        <w:spacing w:before="100" w:beforeAutospacing="1" w:after="100" w:afterAutospacing="1"/>
        <w:rPr>
          <w:color w:val="000000"/>
        </w:rPr>
      </w:pPr>
      <w:r w:rsidRPr="006C231A">
        <w:rPr>
          <w:color w:val="000000"/>
        </w:rPr>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BA2B4C" w:rsidRPr="006C231A" w:rsidRDefault="00BA2B4C" w:rsidP="00BA2B4C">
      <w:pPr>
        <w:numPr>
          <w:ilvl w:val="0"/>
          <w:numId w:val="6"/>
        </w:numPr>
        <w:spacing w:before="100" w:beforeAutospacing="1" w:after="100" w:afterAutospacing="1"/>
        <w:rPr>
          <w:color w:val="000000"/>
        </w:rPr>
      </w:pPr>
      <w:r w:rsidRPr="006C231A">
        <w:rPr>
          <w:color w:val="000000"/>
        </w:rPr>
        <w:t>способность определять цели предстоящей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BA2B4C" w:rsidRPr="006C231A" w:rsidRDefault="00BA2B4C" w:rsidP="00BA2B4C">
      <w:pPr>
        <w:numPr>
          <w:ilvl w:val="0"/>
          <w:numId w:val="6"/>
        </w:numPr>
        <w:spacing w:before="100" w:beforeAutospacing="1" w:after="100" w:afterAutospacing="1"/>
        <w:rPr>
          <w:color w:val="000000"/>
        </w:rPr>
      </w:pPr>
      <w:r w:rsidRPr="006C231A">
        <w:rPr>
          <w:color w:val="000000"/>
        </w:rPr>
        <w:t xml:space="preserve">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6C231A">
        <w:rPr>
          <w:color w:val="000000"/>
        </w:rPr>
        <w:t>прочитанному</w:t>
      </w:r>
      <w:proofErr w:type="gramEnd"/>
      <w:r w:rsidRPr="006C231A">
        <w:rPr>
          <w:color w:val="000000"/>
        </w:rPr>
        <w:t>, услышанному, увиденному;</w:t>
      </w:r>
    </w:p>
    <w:p w:rsidR="00BA2B4C" w:rsidRPr="006C231A" w:rsidRDefault="00BA2B4C" w:rsidP="00BA2B4C">
      <w:pPr>
        <w:numPr>
          <w:ilvl w:val="0"/>
          <w:numId w:val="6"/>
        </w:numPr>
        <w:spacing w:before="100" w:beforeAutospacing="1" w:after="100" w:afterAutospacing="1"/>
        <w:rPr>
          <w:color w:val="000000"/>
        </w:rPr>
      </w:pPr>
      <w:r w:rsidRPr="006C231A">
        <w:rPr>
          <w:color w:val="000000"/>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BA2B4C" w:rsidRPr="006C231A" w:rsidRDefault="00BA2B4C" w:rsidP="00BA2B4C">
      <w:pPr>
        <w:numPr>
          <w:ilvl w:val="0"/>
          <w:numId w:val="6"/>
        </w:numPr>
        <w:spacing w:before="100" w:beforeAutospacing="1" w:after="100" w:afterAutospacing="1"/>
        <w:rPr>
          <w:color w:val="000000"/>
        </w:rPr>
      </w:pPr>
      <w:r w:rsidRPr="006C231A">
        <w:rPr>
          <w:color w:val="000000"/>
        </w:rPr>
        <w:t>способность участвовать в речевом общении, соблюдая нормы речевого этикета; адекватно использовать жесты, мимику в процессе речевого общения;</w:t>
      </w:r>
    </w:p>
    <w:p w:rsidR="00BA2B4C" w:rsidRPr="006C231A" w:rsidRDefault="00BA2B4C" w:rsidP="00BA2B4C">
      <w:pPr>
        <w:numPr>
          <w:ilvl w:val="0"/>
          <w:numId w:val="6"/>
        </w:numPr>
        <w:spacing w:before="100" w:beforeAutospacing="1" w:after="100" w:afterAutospacing="1"/>
        <w:rPr>
          <w:color w:val="000000"/>
        </w:rPr>
      </w:pPr>
      <w:r w:rsidRPr="006C231A">
        <w:rPr>
          <w:color w:val="000000"/>
        </w:rPr>
        <w:t>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BA2B4C" w:rsidRPr="006C231A" w:rsidRDefault="00BA2B4C" w:rsidP="00BA2B4C">
      <w:pPr>
        <w:numPr>
          <w:ilvl w:val="0"/>
          <w:numId w:val="6"/>
        </w:numPr>
        <w:spacing w:before="100" w:beforeAutospacing="1" w:after="100" w:afterAutospacing="1"/>
        <w:rPr>
          <w:color w:val="000000"/>
        </w:rPr>
      </w:pPr>
      <w:r w:rsidRPr="006C231A">
        <w:rPr>
          <w:color w:val="000000"/>
        </w:rPr>
        <w:t>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BA2B4C" w:rsidRPr="006C231A" w:rsidRDefault="00BA2B4C" w:rsidP="00BA2B4C">
      <w:pPr>
        <w:numPr>
          <w:ilvl w:val="0"/>
          <w:numId w:val="7"/>
        </w:numPr>
        <w:spacing w:before="100" w:beforeAutospacing="1" w:after="100" w:afterAutospacing="1"/>
        <w:rPr>
          <w:color w:val="000000"/>
        </w:rPr>
      </w:pPr>
      <w:r w:rsidRPr="006C231A">
        <w:rPr>
          <w:color w:val="000000"/>
        </w:rPr>
        <w:t xml:space="preserve">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6C231A">
        <w:rPr>
          <w:color w:val="000000"/>
        </w:rPr>
        <w:t>межпредметном</w:t>
      </w:r>
      <w:proofErr w:type="spellEnd"/>
      <w:r w:rsidRPr="006C231A">
        <w:rPr>
          <w:color w:val="000000"/>
        </w:rPr>
        <w:t xml:space="preserve"> уровне (на уроках иностранного языка, литературы и др.);</w:t>
      </w:r>
    </w:p>
    <w:p w:rsidR="00BA2B4C" w:rsidRPr="006C231A" w:rsidRDefault="00BA2B4C" w:rsidP="00BA2B4C">
      <w:pPr>
        <w:numPr>
          <w:ilvl w:val="0"/>
          <w:numId w:val="7"/>
        </w:numPr>
        <w:spacing w:before="100" w:beforeAutospacing="1" w:after="100" w:afterAutospacing="1"/>
        <w:rPr>
          <w:color w:val="000000"/>
        </w:rPr>
      </w:pPr>
      <w:r w:rsidRPr="006C231A">
        <w:rPr>
          <w:color w:val="000000"/>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BA2B4C" w:rsidRPr="006C231A" w:rsidRDefault="00BA2B4C" w:rsidP="002C42E5">
      <w:pPr>
        <w:spacing w:before="100" w:beforeAutospacing="1" w:after="100" w:afterAutospacing="1"/>
        <w:ind w:left="720"/>
        <w:rPr>
          <w:color w:val="000000"/>
        </w:rPr>
      </w:pPr>
      <w:r w:rsidRPr="006C231A">
        <w:rPr>
          <w:b/>
          <w:bCs/>
          <w:color w:val="000000"/>
        </w:rPr>
        <w:t>Предметные результаты:</w:t>
      </w:r>
    </w:p>
    <w:p w:rsidR="00BA2B4C" w:rsidRPr="006C231A" w:rsidRDefault="00BA2B4C" w:rsidP="00BA2B4C">
      <w:pPr>
        <w:numPr>
          <w:ilvl w:val="0"/>
          <w:numId w:val="9"/>
        </w:numPr>
        <w:spacing w:before="100" w:beforeAutospacing="1" w:after="100" w:afterAutospacing="1"/>
        <w:rPr>
          <w:color w:val="000000"/>
        </w:rPr>
      </w:pPr>
      <w:r w:rsidRPr="006C231A">
        <w:rPr>
          <w:color w:val="000000"/>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BA2B4C" w:rsidRPr="006C231A" w:rsidRDefault="00BA2B4C" w:rsidP="00BA2B4C">
      <w:pPr>
        <w:numPr>
          <w:ilvl w:val="0"/>
          <w:numId w:val="9"/>
        </w:numPr>
        <w:spacing w:before="100" w:beforeAutospacing="1" w:after="100" w:afterAutospacing="1"/>
        <w:rPr>
          <w:color w:val="000000"/>
        </w:rPr>
      </w:pPr>
      <w:r w:rsidRPr="006C231A">
        <w:rPr>
          <w:color w:val="000000"/>
        </w:rPr>
        <w:t>понимание места родного языка в системе гуманитарных наук и его роли в образовании в целом;</w:t>
      </w:r>
    </w:p>
    <w:p w:rsidR="00BA2B4C" w:rsidRPr="006C231A" w:rsidRDefault="00BA2B4C" w:rsidP="00BA2B4C">
      <w:pPr>
        <w:numPr>
          <w:ilvl w:val="0"/>
          <w:numId w:val="9"/>
        </w:numPr>
        <w:spacing w:before="100" w:beforeAutospacing="1" w:after="100" w:afterAutospacing="1"/>
        <w:rPr>
          <w:color w:val="000000"/>
        </w:rPr>
      </w:pPr>
      <w:r w:rsidRPr="006C231A">
        <w:rPr>
          <w:color w:val="000000"/>
        </w:rPr>
        <w:t>усвоение основ научных знаний о родном языке; понимание взаимосвязи его уровней и единиц;</w:t>
      </w:r>
    </w:p>
    <w:p w:rsidR="00BA2B4C" w:rsidRPr="006C231A" w:rsidRDefault="00BA2B4C" w:rsidP="00BA2B4C">
      <w:pPr>
        <w:numPr>
          <w:ilvl w:val="0"/>
          <w:numId w:val="9"/>
        </w:numPr>
        <w:spacing w:before="100" w:beforeAutospacing="1" w:after="100" w:afterAutospacing="1"/>
        <w:rPr>
          <w:color w:val="000000"/>
        </w:rPr>
      </w:pPr>
      <w:r w:rsidRPr="006C231A">
        <w:rPr>
          <w:color w:val="000000"/>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BA2B4C" w:rsidRPr="006C231A" w:rsidRDefault="00BA2B4C" w:rsidP="00BA2B4C">
      <w:pPr>
        <w:numPr>
          <w:ilvl w:val="0"/>
          <w:numId w:val="9"/>
        </w:numPr>
        <w:spacing w:before="100" w:beforeAutospacing="1" w:after="100" w:afterAutospacing="1"/>
        <w:rPr>
          <w:color w:val="000000"/>
        </w:rPr>
      </w:pPr>
      <w:r w:rsidRPr="006C231A">
        <w:rPr>
          <w:color w:val="000000"/>
        </w:rPr>
        <w:t>объяснять общие принципы классификации словарного состава русского языка;</w:t>
      </w:r>
    </w:p>
    <w:p w:rsidR="00BA2B4C" w:rsidRPr="006C231A" w:rsidRDefault="00BA2B4C" w:rsidP="00BA2B4C">
      <w:pPr>
        <w:numPr>
          <w:ilvl w:val="0"/>
          <w:numId w:val="9"/>
        </w:numPr>
        <w:spacing w:before="100" w:beforeAutospacing="1" w:after="100" w:afterAutospacing="1"/>
        <w:rPr>
          <w:color w:val="000000"/>
        </w:rPr>
      </w:pPr>
      <w:r w:rsidRPr="006C231A">
        <w:rPr>
          <w:color w:val="000000"/>
        </w:rPr>
        <w:t>аргументировать различие лексического и грамматического значений слова;</w:t>
      </w:r>
    </w:p>
    <w:p w:rsidR="00BA2B4C" w:rsidRPr="006C231A" w:rsidRDefault="00BA2B4C" w:rsidP="00BA2B4C">
      <w:pPr>
        <w:numPr>
          <w:ilvl w:val="0"/>
          <w:numId w:val="9"/>
        </w:numPr>
        <w:spacing w:before="100" w:beforeAutospacing="1" w:after="100" w:afterAutospacing="1"/>
        <w:rPr>
          <w:color w:val="000000"/>
        </w:rPr>
      </w:pPr>
      <w:r w:rsidRPr="006C231A">
        <w:rPr>
          <w:color w:val="000000"/>
        </w:rPr>
        <w:t>оценивать собственную и чужую речь с точки зрения точного, уместного и выразительного словоупотребления;</w:t>
      </w:r>
    </w:p>
    <w:p w:rsidR="00BA2B4C" w:rsidRPr="006C231A" w:rsidRDefault="00BA2B4C" w:rsidP="00BA2B4C">
      <w:pPr>
        <w:numPr>
          <w:ilvl w:val="0"/>
          <w:numId w:val="9"/>
        </w:numPr>
        <w:spacing w:before="100" w:beforeAutospacing="1" w:after="100" w:afterAutospacing="1"/>
        <w:rPr>
          <w:color w:val="000000"/>
        </w:rPr>
      </w:pPr>
      <w:r w:rsidRPr="006C231A">
        <w:rPr>
          <w:color w:val="000000"/>
        </w:rPr>
        <w:lastRenderedPageBreak/>
        <w:t>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w:t>
      </w:r>
      <w:proofErr w:type="gramStart"/>
      <w:r w:rsidRPr="006C231A">
        <w:rPr>
          <w:color w:val="000000"/>
        </w:rPr>
        <w:t>дств в т</w:t>
      </w:r>
      <w:proofErr w:type="gramEnd"/>
      <w:r w:rsidRPr="006C231A">
        <w:rPr>
          <w:color w:val="000000"/>
        </w:rPr>
        <w:t>екстах научного и официально-делового стилей речи;</w:t>
      </w:r>
    </w:p>
    <w:p w:rsidR="00BA2B4C" w:rsidRPr="006C231A" w:rsidRDefault="00BA2B4C" w:rsidP="00BA2B4C">
      <w:pPr>
        <w:numPr>
          <w:ilvl w:val="0"/>
          <w:numId w:val="9"/>
        </w:numPr>
        <w:spacing w:before="100" w:beforeAutospacing="1" w:after="100" w:afterAutospacing="1"/>
        <w:rPr>
          <w:color w:val="000000"/>
        </w:rPr>
      </w:pPr>
      <w:r w:rsidRPr="006C231A">
        <w:rPr>
          <w:color w:val="000000"/>
        </w:rPr>
        <w:t>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BA2B4C" w:rsidRPr="006C231A" w:rsidRDefault="00BA2B4C" w:rsidP="00BA2B4C">
      <w:pPr>
        <w:numPr>
          <w:ilvl w:val="0"/>
          <w:numId w:val="9"/>
        </w:numPr>
        <w:spacing w:before="100" w:beforeAutospacing="1" w:after="100" w:afterAutospacing="1"/>
        <w:rPr>
          <w:color w:val="000000"/>
        </w:rPr>
      </w:pPr>
      <w:r w:rsidRPr="006C231A">
        <w:rPr>
          <w:color w:val="000000"/>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BA2B4C" w:rsidRPr="006C231A" w:rsidRDefault="00BA2B4C" w:rsidP="00BA2B4C">
      <w:pPr>
        <w:numPr>
          <w:ilvl w:val="0"/>
          <w:numId w:val="9"/>
        </w:numPr>
        <w:spacing w:before="100" w:beforeAutospacing="1" w:after="100" w:afterAutospacing="1"/>
        <w:rPr>
          <w:color w:val="000000"/>
        </w:rPr>
      </w:pPr>
      <w:r w:rsidRPr="006C231A">
        <w:rPr>
          <w:color w:val="000000"/>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BA2B4C" w:rsidRPr="006C231A" w:rsidRDefault="00BA2B4C" w:rsidP="00BA2B4C">
      <w:pPr>
        <w:numPr>
          <w:ilvl w:val="0"/>
          <w:numId w:val="9"/>
        </w:numPr>
        <w:spacing w:before="100" w:beforeAutospacing="1" w:after="100" w:afterAutospacing="1"/>
        <w:rPr>
          <w:color w:val="000000"/>
        </w:rPr>
      </w:pPr>
      <w:r w:rsidRPr="006C231A">
        <w:rPr>
          <w:color w:val="000000"/>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BA2B4C" w:rsidRPr="006C231A" w:rsidRDefault="00BA2B4C" w:rsidP="002C42E5">
      <w:pPr>
        <w:spacing w:before="100" w:beforeAutospacing="1" w:after="100" w:afterAutospacing="1"/>
        <w:rPr>
          <w:b/>
          <w:bCs/>
          <w:color w:val="000000"/>
        </w:rPr>
      </w:pPr>
      <w:r w:rsidRPr="006C231A">
        <w:rPr>
          <w:b/>
          <w:bCs/>
          <w:color w:val="000000"/>
        </w:rPr>
        <w:t>Содержание курса.</w:t>
      </w:r>
    </w:p>
    <w:p w:rsidR="006A1E5C" w:rsidRPr="006C231A" w:rsidRDefault="006A1E5C" w:rsidP="006A1E5C">
      <w:pPr>
        <w:spacing w:before="100" w:beforeAutospacing="1" w:after="100" w:afterAutospacing="1"/>
        <w:rPr>
          <w:color w:val="000000"/>
        </w:rPr>
      </w:pPr>
      <w:r w:rsidRPr="006C231A">
        <w:rPr>
          <w:bCs/>
          <w:color w:val="000000"/>
        </w:rPr>
        <w:t xml:space="preserve"> 1</w:t>
      </w:r>
      <w:r w:rsidR="000B2091" w:rsidRPr="006C231A">
        <w:rPr>
          <w:bCs/>
          <w:color w:val="000000"/>
        </w:rPr>
        <w:t>-5</w:t>
      </w:r>
      <w:r w:rsidRPr="006C231A">
        <w:rPr>
          <w:bCs/>
          <w:color w:val="000000"/>
        </w:rPr>
        <w:t xml:space="preserve">. </w:t>
      </w:r>
      <w:r w:rsidRPr="006C231A">
        <w:rPr>
          <w:bCs/>
          <w:color w:val="000000"/>
          <w:shd w:val="clear" w:color="auto" w:fill="FFFFFF"/>
        </w:rPr>
        <w:t>Организационное занятие</w:t>
      </w:r>
      <w:r w:rsidRPr="006C231A">
        <w:rPr>
          <w:rStyle w:val="apple-converted-space"/>
          <w:b/>
          <w:bCs/>
          <w:color w:val="000000"/>
          <w:shd w:val="clear" w:color="auto" w:fill="FFFFFF"/>
        </w:rPr>
        <w:t xml:space="preserve">. </w:t>
      </w:r>
      <w:r w:rsidRPr="006C231A">
        <w:rPr>
          <w:color w:val="000000"/>
        </w:rPr>
        <w:t>Можно ли писать без букв? Когда возникла письменность?</w:t>
      </w:r>
      <w:r w:rsidR="00662728" w:rsidRPr="006C231A">
        <w:rPr>
          <w:color w:val="000000"/>
        </w:rPr>
        <w:t xml:space="preserve"> </w:t>
      </w:r>
      <w:r w:rsidR="00662728" w:rsidRPr="006C231A">
        <w:rPr>
          <w:color w:val="000000"/>
          <w:shd w:val="clear" w:color="auto" w:fill="FFFFFF"/>
        </w:rPr>
        <w:t>Первый алфавит (</w:t>
      </w:r>
      <w:proofErr w:type="spellStart"/>
      <w:r w:rsidR="00662728" w:rsidRPr="006C231A">
        <w:rPr>
          <w:color w:val="000000"/>
          <w:shd w:val="clear" w:color="auto" w:fill="FFFFFF"/>
        </w:rPr>
        <w:t>гиксы</w:t>
      </w:r>
      <w:proofErr w:type="spellEnd"/>
      <w:r w:rsidR="00662728" w:rsidRPr="006C231A">
        <w:rPr>
          <w:color w:val="000000"/>
          <w:shd w:val="clear" w:color="auto" w:fill="FFFFFF"/>
        </w:rPr>
        <w:t xml:space="preserve"> – народ Аравии). Рисунки древних букв. Путешествие букв. Изменение начертаний греческих букв. Старославянская азбука Кирилла и </w:t>
      </w:r>
      <w:proofErr w:type="spellStart"/>
      <w:r w:rsidR="00662728" w:rsidRPr="006C231A">
        <w:rPr>
          <w:color w:val="000000"/>
          <w:shd w:val="clear" w:color="auto" w:fill="FFFFFF"/>
        </w:rPr>
        <w:t>Мефодия</w:t>
      </w:r>
      <w:proofErr w:type="spellEnd"/>
      <w:r w:rsidR="00662728" w:rsidRPr="006C231A">
        <w:rPr>
          <w:color w:val="000000"/>
          <w:shd w:val="clear" w:color="auto" w:fill="FFFFFF"/>
        </w:rPr>
        <w:t>. Создание на основе византийского алфавита азбуки. Кириллица. Обозначение цифр кириллицей. Изменения в кириллице, внесенные в алфавит (утрачивание звучания Ъ и Ь, традиционное написание). Индивидуальные сообщения «Веселая буква», «Обиженная буква», «Волшебная буква» по книге Н.Ф. Александровича «Занимательная грамматика».</w:t>
      </w:r>
    </w:p>
    <w:p w:rsidR="006A1E5C" w:rsidRPr="006C231A" w:rsidRDefault="000B2091" w:rsidP="006A1E5C">
      <w:pPr>
        <w:spacing w:before="100" w:beforeAutospacing="1" w:after="100" w:afterAutospacing="1"/>
        <w:rPr>
          <w:color w:val="000000"/>
          <w:shd w:val="clear" w:color="auto" w:fill="FFFFFF"/>
        </w:rPr>
      </w:pPr>
      <w:r w:rsidRPr="006C231A">
        <w:rPr>
          <w:color w:val="000000"/>
        </w:rPr>
        <w:t>6-10</w:t>
      </w:r>
      <w:r w:rsidR="006A1E5C" w:rsidRPr="006C231A">
        <w:rPr>
          <w:color w:val="000000"/>
        </w:rPr>
        <w:t xml:space="preserve">. Как учили грамоте на Руси. Работа со словарями. </w:t>
      </w:r>
      <w:r w:rsidR="006A1E5C" w:rsidRPr="006C231A">
        <w:rPr>
          <w:color w:val="000000"/>
          <w:shd w:val="clear" w:color="auto" w:fill="FFFFFF"/>
        </w:rPr>
        <w:t>Особенности изучения русской азбуки в старину. Библиотеки.</w:t>
      </w:r>
      <w:r w:rsidR="00662728" w:rsidRPr="006C231A">
        <w:rPr>
          <w:color w:val="000000"/>
          <w:shd w:val="clear" w:color="auto" w:fill="FFFFFF"/>
        </w:rPr>
        <w:t xml:space="preserve"> Виды словарей. Толковые словари. «Собирал человек слова…» (о толковом словаре В. Даля). Язык и история народа (фразеологические словари). Близкие слова (о кратком словаре синонимов русского языка). Как образовано слово? (словообразовательные словари). «</w:t>
      </w:r>
      <w:proofErr w:type="spellStart"/>
      <w:r w:rsidR="00662728" w:rsidRPr="006C231A">
        <w:rPr>
          <w:color w:val="000000"/>
          <w:shd w:val="clear" w:color="auto" w:fill="FFFFFF"/>
        </w:rPr>
        <w:t>Свердловец</w:t>
      </w:r>
      <w:proofErr w:type="spellEnd"/>
      <w:r w:rsidR="00662728" w:rsidRPr="006C231A">
        <w:rPr>
          <w:color w:val="000000"/>
          <w:shd w:val="clear" w:color="auto" w:fill="FFFFFF"/>
        </w:rPr>
        <w:t xml:space="preserve"> или свердловчанин» (О словаре названий жителей). Новое в языке</w:t>
      </w:r>
      <w:proofErr w:type="gramStart"/>
      <w:r w:rsidR="00662728" w:rsidRPr="006C231A">
        <w:rPr>
          <w:color w:val="000000"/>
          <w:shd w:val="clear" w:color="auto" w:fill="FFFFFF"/>
        </w:rPr>
        <w:t>.</w:t>
      </w:r>
      <w:proofErr w:type="gramEnd"/>
      <w:r w:rsidR="00662728" w:rsidRPr="006C231A">
        <w:rPr>
          <w:color w:val="000000"/>
          <w:shd w:val="clear" w:color="auto" w:fill="FFFFFF"/>
        </w:rPr>
        <w:t xml:space="preserve"> (</w:t>
      </w:r>
      <w:proofErr w:type="gramStart"/>
      <w:r w:rsidR="00662728" w:rsidRPr="006C231A">
        <w:rPr>
          <w:color w:val="000000"/>
          <w:shd w:val="clear" w:color="auto" w:fill="FFFFFF"/>
        </w:rPr>
        <w:t>с</w:t>
      </w:r>
      <w:proofErr w:type="gramEnd"/>
      <w:r w:rsidR="00662728" w:rsidRPr="006C231A">
        <w:rPr>
          <w:color w:val="000000"/>
          <w:shd w:val="clear" w:color="auto" w:fill="FFFFFF"/>
        </w:rPr>
        <w:t>ловари неологизмов). «Как говорил Пушкин?» (словари языка того или иного писателя). «Всё наоборот» (обратные словари).</w:t>
      </w:r>
    </w:p>
    <w:p w:rsidR="002A1D27" w:rsidRPr="006C231A" w:rsidRDefault="000B2091" w:rsidP="006A1E5C">
      <w:pPr>
        <w:spacing w:before="100" w:beforeAutospacing="1" w:after="100" w:afterAutospacing="1"/>
        <w:rPr>
          <w:color w:val="000000"/>
        </w:rPr>
      </w:pPr>
      <w:r w:rsidRPr="006C231A">
        <w:rPr>
          <w:color w:val="000000"/>
          <w:shd w:val="clear" w:color="auto" w:fill="FFFFFF"/>
        </w:rPr>
        <w:t xml:space="preserve"> 11-12</w:t>
      </w:r>
      <w:r w:rsidR="00662728" w:rsidRPr="006C231A">
        <w:rPr>
          <w:color w:val="000000"/>
          <w:shd w:val="clear" w:color="auto" w:fill="FFFFFF"/>
        </w:rPr>
        <w:t xml:space="preserve">. </w:t>
      </w:r>
      <w:r w:rsidR="00662728" w:rsidRPr="006C231A">
        <w:rPr>
          <w:color w:val="000000"/>
        </w:rPr>
        <w:t>В путь за главным правилом. «</w:t>
      </w:r>
      <w:proofErr w:type="spellStart"/>
      <w:r w:rsidR="00662728" w:rsidRPr="006C231A">
        <w:rPr>
          <w:color w:val="000000"/>
        </w:rPr>
        <w:t>Ошибкоопасные</w:t>
      </w:r>
      <w:proofErr w:type="spellEnd"/>
      <w:r w:rsidR="00662728" w:rsidRPr="006C231A">
        <w:rPr>
          <w:color w:val="000000"/>
        </w:rPr>
        <w:t xml:space="preserve">» места. </w:t>
      </w:r>
    </w:p>
    <w:p w:rsidR="00662728" w:rsidRPr="006C231A" w:rsidRDefault="000B2091" w:rsidP="006A1E5C">
      <w:pPr>
        <w:spacing w:before="100" w:beforeAutospacing="1" w:after="100" w:afterAutospacing="1"/>
        <w:rPr>
          <w:color w:val="000000"/>
        </w:rPr>
      </w:pPr>
      <w:r w:rsidRPr="006C231A">
        <w:rPr>
          <w:color w:val="000000"/>
        </w:rPr>
        <w:t xml:space="preserve"> 13-15</w:t>
      </w:r>
      <w:r w:rsidR="00662728" w:rsidRPr="006C231A">
        <w:rPr>
          <w:color w:val="000000"/>
        </w:rPr>
        <w:t>. Опасные согласные.</w:t>
      </w:r>
      <w:r w:rsidR="00F95FD2" w:rsidRPr="006C231A">
        <w:rPr>
          <w:color w:val="000000"/>
        </w:rPr>
        <w:t xml:space="preserve"> </w:t>
      </w:r>
      <w:r w:rsidR="00F95FD2" w:rsidRPr="006C231A">
        <w:rPr>
          <w:color w:val="000000"/>
          <w:shd w:val="clear" w:color="auto" w:fill="FFFFFF"/>
        </w:rPr>
        <w:t>Звук, слог, слово. Письмо элементов букв. Игра «Угадай слово»</w:t>
      </w:r>
    </w:p>
    <w:p w:rsidR="00662728" w:rsidRPr="006C231A" w:rsidRDefault="000B2091" w:rsidP="006A1E5C">
      <w:pPr>
        <w:spacing w:before="100" w:beforeAutospacing="1" w:after="100" w:afterAutospacing="1"/>
        <w:rPr>
          <w:color w:val="000000"/>
        </w:rPr>
      </w:pPr>
      <w:r w:rsidRPr="006C231A">
        <w:rPr>
          <w:color w:val="000000"/>
        </w:rPr>
        <w:t>16-20</w:t>
      </w:r>
      <w:r w:rsidR="00662728" w:rsidRPr="006C231A">
        <w:rPr>
          <w:color w:val="000000"/>
        </w:rPr>
        <w:t>. На сцене гласные.</w:t>
      </w:r>
      <w:r w:rsidR="002801DA" w:rsidRPr="006C231A">
        <w:rPr>
          <w:color w:val="000000"/>
        </w:rPr>
        <w:t xml:space="preserve"> </w:t>
      </w:r>
      <w:r w:rsidR="002801DA" w:rsidRPr="006C231A">
        <w:rPr>
          <w:color w:val="000000"/>
          <w:shd w:val="clear" w:color="auto" w:fill="FFFFFF"/>
        </w:rPr>
        <w:t>Наблюдение за речью дикторов местного телевидения, языком рекламы. Нахождение нарушения орфоэпических норм.</w:t>
      </w:r>
      <w:r w:rsidR="00F95FD2" w:rsidRPr="006C231A">
        <w:rPr>
          <w:color w:val="000000"/>
          <w:shd w:val="clear" w:color="auto" w:fill="FFFFFF"/>
        </w:rPr>
        <w:t xml:space="preserve"> Ударение над гласной может сделать букву ясной (безударные гласные в </w:t>
      </w:r>
      <w:proofErr w:type="gramStart"/>
      <w:r w:rsidR="00F95FD2" w:rsidRPr="006C231A">
        <w:rPr>
          <w:color w:val="000000"/>
          <w:shd w:val="clear" w:color="auto" w:fill="FFFFFF"/>
        </w:rPr>
        <w:t>корне слова</w:t>
      </w:r>
      <w:proofErr w:type="gramEnd"/>
      <w:r w:rsidR="00F95FD2" w:rsidRPr="006C231A">
        <w:rPr>
          <w:color w:val="000000"/>
          <w:shd w:val="clear" w:color="auto" w:fill="FFFFFF"/>
        </w:rPr>
        <w:t>). Сопоставление звуковой и буквенной записи слов, отработка действия контроля.</w:t>
      </w:r>
    </w:p>
    <w:p w:rsidR="00662728" w:rsidRPr="006C231A" w:rsidRDefault="000B2091" w:rsidP="006A1E5C">
      <w:pPr>
        <w:spacing w:before="100" w:beforeAutospacing="1" w:after="100" w:afterAutospacing="1"/>
        <w:rPr>
          <w:color w:val="000000"/>
          <w:shd w:val="clear" w:color="auto" w:fill="FFFFFF"/>
        </w:rPr>
      </w:pPr>
      <w:r w:rsidRPr="006C231A">
        <w:rPr>
          <w:color w:val="000000"/>
        </w:rPr>
        <w:t xml:space="preserve"> 21-26</w:t>
      </w:r>
      <w:r w:rsidR="00662728" w:rsidRPr="006C231A">
        <w:rPr>
          <w:color w:val="000000"/>
        </w:rPr>
        <w:t xml:space="preserve">. </w:t>
      </w:r>
      <w:r w:rsidR="00662728" w:rsidRPr="006C231A">
        <w:rPr>
          <w:color w:val="000000"/>
          <w:shd w:val="clear" w:color="auto" w:fill="FFFFFF"/>
        </w:rPr>
        <w:t xml:space="preserve"> </w:t>
      </w:r>
      <w:r w:rsidR="00662728" w:rsidRPr="006C231A">
        <w:rPr>
          <w:color w:val="000000"/>
        </w:rPr>
        <w:t xml:space="preserve">«Фонемные» и «нефонемные» правила. </w:t>
      </w:r>
      <w:r w:rsidR="00662728" w:rsidRPr="006C231A">
        <w:rPr>
          <w:color w:val="000000"/>
          <w:shd w:val="clear" w:color="auto" w:fill="FFFFFF"/>
        </w:rPr>
        <w:t>Язык - звучащая речь. Различие звука и буквы. Основные фонетические процессы. Омолаживание слов (процессы аллитерации в поэзии). Игра «Звук заблудился», «Кто больше», «Кто скорее». Ударение в русском языке. Нормы ударения. Интонация и ее оттенки. Аудиозаписи стихотворений и басен в исполнении известных актеров.</w:t>
      </w:r>
    </w:p>
    <w:p w:rsidR="002A1D27" w:rsidRPr="006C231A" w:rsidRDefault="002A1D27" w:rsidP="006A1E5C">
      <w:pPr>
        <w:spacing w:before="100" w:beforeAutospacing="1" w:after="100" w:afterAutospacing="1"/>
        <w:rPr>
          <w:color w:val="000000"/>
          <w:shd w:val="clear" w:color="auto" w:fill="FFFFFF"/>
        </w:rPr>
      </w:pPr>
      <w:r w:rsidRPr="006C231A">
        <w:rPr>
          <w:color w:val="000000"/>
          <w:shd w:val="clear" w:color="auto" w:fill="FFFFFF"/>
        </w:rPr>
        <w:t xml:space="preserve"> </w:t>
      </w:r>
      <w:r w:rsidR="000B2091" w:rsidRPr="006C231A">
        <w:rPr>
          <w:color w:val="000000"/>
          <w:shd w:val="clear" w:color="auto" w:fill="FFFFFF"/>
        </w:rPr>
        <w:t>2</w:t>
      </w:r>
      <w:r w:rsidRPr="006C231A">
        <w:rPr>
          <w:color w:val="000000"/>
          <w:shd w:val="clear" w:color="auto" w:fill="FFFFFF"/>
        </w:rPr>
        <w:t>7</w:t>
      </w:r>
      <w:r w:rsidR="000B2091" w:rsidRPr="006C231A">
        <w:rPr>
          <w:color w:val="000000"/>
          <w:shd w:val="clear" w:color="auto" w:fill="FFFFFF"/>
        </w:rPr>
        <w:t>-29</w:t>
      </w:r>
      <w:r w:rsidRPr="006C231A">
        <w:rPr>
          <w:color w:val="000000"/>
          <w:shd w:val="clear" w:color="auto" w:fill="FFFFFF"/>
        </w:rPr>
        <w:t xml:space="preserve">. </w:t>
      </w:r>
      <w:r w:rsidRPr="006C231A">
        <w:rPr>
          <w:color w:val="000000"/>
        </w:rPr>
        <w:t>Наш знакомый – Ь. Грамматическое значение.</w:t>
      </w:r>
      <w:r w:rsidR="00F95FD2" w:rsidRPr="006C231A">
        <w:rPr>
          <w:color w:val="000000"/>
        </w:rPr>
        <w:t xml:space="preserve"> </w:t>
      </w:r>
      <w:r w:rsidR="00F95FD2" w:rsidRPr="006C231A">
        <w:rPr>
          <w:color w:val="000000"/>
          <w:shd w:val="clear" w:color="auto" w:fill="FFFFFF"/>
        </w:rPr>
        <w:t xml:space="preserve">Мягкий знак в конце слова. Игра «Превращение слова </w:t>
      </w:r>
      <w:proofErr w:type="gramStart"/>
      <w:r w:rsidR="00F95FD2" w:rsidRPr="006C231A">
        <w:rPr>
          <w:color w:val="000000"/>
          <w:shd w:val="clear" w:color="auto" w:fill="FFFFFF"/>
        </w:rPr>
        <w:t>в</w:t>
      </w:r>
      <w:proofErr w:type="gramEnd"/>
      <w:r w:rsidR="00F95FD2" w:rsidRPr="006C231A">
        <w:rPr>
          <w:color w:val="000000"/>
          <w:shd w:val="clear" w:color="auto" w:fill="FFFFFF"/>
        </w:rPr>
        <w:t xml:space="preserve"> другое». Отрывок из сказки «12 месяцев». Название месяцев в году.</w:t>
      </w:r>
    </w:p>
    <w:p w:rsidR="00F95FD2" w:rsidRPr="006C231A" w:rsidRDefault="00F95FD2" w:rsidP="006A1E5C">
      <w:pPr>
        <w:spacing w:before="100" w:beforeAutospacing="1" w:after="100" w:afterAutospacing="1"/>
        <w:rPr>
          <w:color w:val="000000"/>
        </w:rPr>
      </w:pPr>
      <w:r w:rsidRPr="006C231A">
        <w:rPr>
          <w:color w:val="000000"/>
          <w:shd w:val="clear" w:color="auto" w:fill="FFFFFF"/>
        </w:rPr>
        <w:t xml:space="preserve">Мягкий знак в середине слова. Игра «Спрячь в середину». Пословицы. Словарик </w:t>
      </w:r>
      <w:proofErr w:type="spellStart"/>
      <w:r w:rsidRPr="006C231A">
        <w:rPr>
          <w:color w:val="000000"/>
          <w:shd w:val="clear" w:color="auto" w:fill="FFFFFF"/>
        </w:rPr>
        <w:t>Словознайкина</w:t>
      </w:r>
      <w:proofErr w:type="spellEnd"/>
    </w:p>
    <w:p w:rsidR="002A1D27" w:rsidRPr="006C231A" w:rsidRDefault="000B2091" w:rsidP="006A1E5C">
      <w:pPr>
        <w:spacing w:before="100" w:beforeAutospacing="1" w:after="100" w:afterAutospacing="1"/>
        <w:rPr>
          <w:color w:val="000000"/>
        </w:rPr>
      </w:pPr>
      <w:r w:rsidRPr="006C231A">
        <w:rPr>
          <w:color w:val="000000"/>
        </w:rPr>
        <w:t xml:space="preserve"> 30-31</w:t>
      </w:r>
      <w:r w:rsidR="002A1D27" w:rsidRPr="006C231A">
        <w:rPr>
          <w:color w:val="000000"/>
        </w:rPr>
        <w:t>. «АУ! Непроизносимые согласные».</w:t>
      </w:r>
    </w:p>
    <w:p w:rsidR="002A1D27" w:rsidRPr="006C231A" w:rsidRDefault="000B2091" w:rsidP="006A1E5C">
      <w:pPr>
        <w:spacing w:before="100" w:beforeAutospacing="1" w:after="100" w:afterAutospacing="1"/>
        <w:rPr>
          <w:color w:val="000000"/>
        </w:rPr>
      </w:pPr>
      <w:r w:rsidRPr="006C231A">
        <w:rPr>
          <w:color w:val="000000"/>
        </w:rPr>
        <w:t>32-34</w:t>
      </w:r>
      <w:r w:rsidR="002A1D27" w:rsidRPr="006C231A">
        <w:rPr>
          <w:color w:val="000000"/>
        </w:rPr>
        <w:t>. Строительная работа морфем.</w:t>
      </w:r>
      <w:r w:rsidR="00F95FD2" w:rsidRPr="006C231A">
        <w:rPr>
          <w:color w:val="000000"/>
        </w:rPr>
        <w:t xml:space="preserve"> </w:t>
      </w:r>
      <w:r w:rsidR="00F95FD2" w:rsidRPr="006C231A">
        <w:rPr>
          <w:color w:val="000000"/>
          <w:shd w:val="clear" w:color="auto" w:fill="FFFFFF"/>
        </w:rPr>
        <w:t>Суффиксы для образования профессий, названия лиц по месту жительства в русском языке.</w:t>
      </w:r>
    </w:p>
    <w:p w:rsidR="002A1D27" w:rsidRPr="006C231A" w:rsidRDefault="000B2091" w:rsidP="006A1E5C">
      <w:pPr>
        <w:spacing w:before="100" w:beforeAutospacing="1" w:after="100" w:afterAutospacing="1"/>
        <w:rPr>
          <w:color w:val="000000"/>
        </w:rPr>
      </w:pPr>
      <w:r w:rsidRPr="006C231A">
        <w:rPr>
          <w:color w:val="000000"/>
        </w:rPr>
        <w:lastRenderedPageBreak/>
        <w:t>35-36</w:t>
      </w:r>
      <w:r w:rsidR="002A1D27" w:rsidRPr="006C231A">
        <w:rPr>
          <w:color w:val="000000"/>
        </w:rPr>
        <w:t>. Приставки- труженицы.</w:t>
      </w:r>
    </w:p>
    <w:p w:rsidR="002A1D27" w:rsidRPr="006C231A" w:rsidRDefault="000B2091" w:rsidP="006A1E5C">
      <w:pPr>
        <w:spacing w:before="100" w:beforeAutospacing="1" w:after="100" w:afterAutospacing="1"/>
        <w:rPr>
          <w:color w:val="000000"/>
        </w:rPr>
      </w:pPr>
      <w:r w:rsidRPr="006C231A">
        <w:rPr>
          <w:color w:val="000000"/>
        </w:rPr>
        <w:t>37-38</w:t>
      </w:r>
      <w:r w:rsidR="002A1D27" w:rsidRPr="006C231A">
        <w:rPr>
          <w:color w:val="000000"/>
        </w:rPr>
        <w:t>. Для разных приставок – разные правила.</w:t>
      </w:r>
      <w:r w:rsidR="00F95FD2" w:rsidRPr="006C231A">
        <w:rPr>
          <w:color w:val="000000"/>
        </w:rPr>
        <w:t xml:space="preserve"> </w:t>
      </w:r>
      <w:r w:rsidR="00F95FD2" w:rsidRPr="006C231A">
        <w:rPr>
          <w:color w:val="000000"/>
          <w:shd w:val="clear" w:color="auto" w:fill="FFFFFF"/>
        </w:rPr>
        <w:t>Правописание приставок.</w:t>
      </w:r>
    </w:p>
    <w:p w:rsidR="002A1D27" w:rsidRPr="006C231A" w:rsidRDefault="000B2091" w:rsidP="006A1E5C">
      <w:pPr>
        <w:spacing w:before="100" w:beforeAutospacing="1" w:after="100" w:afterAutospacing="1"/>
        <w:rPr>
          <w:color w:val="000000"/>
        </w:rPr>
      </w:pPr>
      <w:r w:rsidRPr="006C231A">
        <w:rPr>
          <w:color w:val="000000"/>
        </w:rPr>
        <w:t>39</w:t>
      </w:r>
      <w:r w:rsidR="002A1D27" w:rsidRPr="006C231A">
        <w:rPr>
          <w:color w:val="000000"/>
        </w:rPr>
        <w:t>. С этими приставками никаких хлопот</w:t>
      </w:r>
    </w:p>
    <w:p w:rsidR="002A1D27" w:rsidRPr="006C231A" w:rsidRDefault="000B2091" w:rsidP="006A1E5C">
      <w:pPr>
        <w:spacing w:before="100" w:beforeAutospacing="1" w:after="100" w:afterAutospacing="1"/>
        <w:rPr>
          <w:color w:val="000000"/>
        </w:rPr>
      </w:pPr>
      <w:r w:rsidRPr="006C231A">
        <w:rPr>
          <w:color w:val="000000"/>
        </w:rPr>
        <w:t>40-41</w:t>
      </w:r>
      <w:r w:rsidR="002A1D27" w:rsidRPr="006C231A">
        <w:rPr>
          <w:color w:val="000000"/>
        </w:rPr>
        <w:t>. Приставки-нарушители!</w:t>
      </w:r>
      <w:r w:rsidR="00F95FD2" w:rsidRPr="006C231A">
        <w:rPr>
          <w:color w:val="000000"/>
        </w:rPr>
        <w:t xml:space="preserve"> </w:t>
      </w:r>
      <w:r w:rsidR="00F95FD2" w:rsidRPr="006C231A">
        <w:rPr>
          <w:color w:val="000000"/>
          <w:shd w:val="clear" w:color="auto" w:fill="FFFFFF"/>
        </w:rPr>
        <w:t>Практическое занятие по теме «В разнообразии приставок таится разнообразие смысла».   </w:t>
      </w:r>
    </w:p>
    <w:p w:rsidR="002A1D27" w:rsidRPr="006C231A" w:rsidRDefault="000B2091" w:rsidP="006A1E5C">
      <w:pPr>
        <w:spacing w:before="100" w:beforeAutospacing="1" w:after="100" w:afterAutospacing="1"/>
        <w:rPr>
          <w:color w:val="000000"/>
        </w:rPr>
      </w:pPr>
      <w:r w:rsidRPr="006C231A">
        <w:rPr>
          <w:color w:val="000000"/>
        </w:rPr>
        <w:t>42-43</w:t>
      </w:r>
      <w:r w:rsidR="002A1D27" w:rsidRPr="006C231A">
        <w:rPr>
          <w:color w:val="000000"/>
        </w:rPr>
        <w:t>. Внимание! Самые трудные!</w:t>
      </w:r>
    </w:p>
    <w:p w:rsidR="002A1D27" w:rsidRPr="006C231A" w:rsidRDefault="000B2091" w:rsidP="006A1E5C">
      <w:pPr>
        <w:spacing w:before="100" w:beforeAutospacing="1" w:after="100" w:afterAutospacing="1"/>
        <w:rPr>
          <w:color w:val="000000"/>
        </w:rPr>
      </w:pPr>
      <w:r w:rsidRPr="006C231A">
        <w:rPr>
          <w:color w:val="000000"/>
        </w:rPr>
        <w:t>44-46</w:t>
      </w:r>
      <w:r w:rsidR="002A1D27" w:rsidRPr="006C231A">
        <w:rPr>
          <w:color w:val="000000"/>
        </w:rPr>
        <w:t xml:space="preserve">. Смотри в корень! </w:t>
      </w:r>
      <w:proofErr w:type="spellStart"/>
      <w:r w:rsidR="002A1D27" w:rsidRPr="006C231A">
        <w:rPr>
          <w:color w:val="000000"/>
        </w:rPr>
        <w:t>Слова-родственики</w:t>
      </w:r>
      <w:proofErr w:type="spellEnd"/>
      <w:r w:rsidR="002A1D27" w:rsidRPr="006C231A">
        <w:rPr>
          <w:color w:val="000000"/>
        </w:rPr>
        <w:t>.</w:t>
      </w:r>
    </w:p>
    <w:p w:rsidR="002A1D27" w:rsidRPr="006C231A" w:rsidRDefault="000B2091" w:rsidP="006A1E5C">
      <w:pPr>
        <w:spacing w:before="100" w:beforeAutospacing="1" w:after="100" w:afterAutospacing="1"/>
        <w:rPr>
          <w:color w:val="000000"/>
        </w:rPr>
      </w:pPr>
      <w:r w:rsidRPr="006C231A">
        <w:rPr>
          <w:color w:val="000000"/>
        </w:rPr>
        <w:t>47</w:t>
      </w:r>
      <w:r w:rsidR="002A1D27" w:rsidRPr="006C231A">
        <w:rPr>
          <w:color w:val="000000"/>
        </w:rPr>
        <w:t>. Сколько бывает родственных слов?</w:t>
      </w:r>
    </w:p>
    <w:p w:rsidR="002A1D27" w:rsidRPr="006C231A" w:rsidRDefault="000B2091" w:rsidP="006A1E5C">
      <w:pPr>
        <w:spacing w:before="100" w:beforeAutospacing="1" w:after="100" w:afterAutospacing="1"/>
        <w:rPr>
          <w:color w:val="000000"/>
        </w:rPr>
      </w:pPr>
      <w:r w:rsidRPr="006C231A">
        <w:rPr>
          <w:color w:val="000000"/>
        </w:rPr>
        <w:t>48</w:t>
      </w:r>
      <w:r w:rsidR="002A1D27" w:rsidRPr="006C231A">
        <w:rPr>
          <w:color w:val="000000"/>
        </w:rPr>
        <w:t>. Кто командует корнями? (полногласие).</w:t>
      </w:r>
    </w:p>
    <w:p w:rsidR="002A1D27" w:rsidRPr="006C231A" w:rsidRDefault="000B2091" w:rsidP="006A1E5C">
      <w:pPr>
        <w:spacing w:before="100" w:beforeAutospacing="1" w:after="100" w:afterAutospacing="1"/>
        <w:rPr>
          <w:color w:val="000000"/>
        </w:rPr>
      </w:pPr>
      <w:r w:rsidRPr="006C231A">
        <w:rPr>
          <w:color w:val="000000"/>
        </w:rPr>
        <w:t>49</w:t>
      </w:r>
      <w:r w:rsidR="002A1D27" w:rsidRPr="006C231A">
        <w:rPr>
          <w:color w:val="000000"/>
        </w:rPr>
        <w:t xml:space="preserve">. Кто командует корнями? (сочетание </w:t>
      </w:r>
      <w:proofErr w:type="gramStart"/>
      <w:r w:rsidR="002A1D27" w:rsidRPr="006C231A">
        <w:rPr>
          <w:color w:val="000000"/>
        </w:rPr>
        <w:t>-</w:t>
      </w:r>
      <w:proofErr w:type="spellStart"/>
      <w:r w:rsidR="002A1D27" w:rsidRPr="006C231A">
        <w:rPr>
          <w:color w:val="000000"/>
        </w:rPr>
        <w:t>и</w:t>
      </w:r>
      <w:proofErr w:type="gramEnd"/>
      <w:r w:rsidR="002A1D27" w:rsidRPr="006C231A">
        <w:rPr>
          <w:color w:val="000000"/>
        </w:rPr>
        <w:t>р-а</w:t>
      </w:r>
      <w:proofErr w:type="spellEnd"/>
      <w:r w:rsidR="002A1D27" w:rsidRPr="006C231A">
        <w:rPr>
          <w:color w:val="000000"/>
        </w:rPr>
        <w:t>-).</w:t>
      </w:r>
    </w:p>
    <w:p w:rsidR="002A1D27" w:rsidRPr="006C231A" w:rsidRDefault="000B2091" w:rsidP="006A1E5C">
      <w:pPr>
        <w:spacing w:before="100" w:beforeAutospacing="1" w:after="100" w:afterAutospacing="1"/>
        <w:rPr>
          <w:color w:val="000000"/>
        </w:rPr>
      </w:pPr>
      <w:r w:rsidRPr="006C231A">
        <w:rPr>
          <w:color w:val="000000"/>
        </w:rPr>
        <w:t>50-51</w:t>
      </w:r>
      <w:r w:rsidR="002A1D27" w:rsidRPr="006C231A">
        <w:rPr>
          <w:color w:val="000000"/>
        </w:rPr>
        <w:t>.  Кто командует корнями? (ударение).</w:t>
      </w:r>
      <w:r w:rsidR="00F95FD2" w:rsidRPr="006C231A">
        <w:rPr>
          <w:color w:val="000000"/>
        </w:rPr>
        <w:t xml:space="preserve"> </w:t>
      </w:r>
      <w:r w:rsidR="00F95FD2" w:rsidRPr="006C231A">
        <w:rPr>
          <w:color w:val="000000"/>
          <w:shd w:val="clear" w:color="auto" w:fill="FFFFFF"/>
        </w:rPr>
        <w:t>Языковые нормы. Работа с орфоэпическим словарём. Ударение в словах.</w:t>
      </w:r>
    </w:p>
    <w:p w:rsidR="002A1D27" w:rsidRPr="006C231A" w:rsidRDefault="000B2091" w:rsidP="006A1E5C">
      <w:pPr>
        <w:spacing w:before="100" w:beforeAutospacing="1" w:after="100" w:afterAutospacing="1"/>
        <w:rPr>
          <w:color w:val="000000"/>
        </w:rPr>
      </w:pPr>
      <w:r w:rsidRPr="006C231A">
        <w:rPr>
          <w:color w:val="000000"/>
        </w:rPr>
        <w:t>52</w:t>
      </w:r>
      <w:r w:rsidR="002A1D27" w:rsidRPr="006C231A">
        <w:rPr>
          <w:color w:val="000000"/>
        </w:rPr>
        <w:t>. Кто командует корнями? (согласные звуки).</w:t>
      </w:r>
    </w:p>
    <w:p w:rsidR="002A1D27" w:rsidRPr="006C231A" w:rsidRDefault="000B2091" w:rsidP="002A1D27">
      <w:pPr>
        <w:pStyle w:val="a3"/>
        <w:rPr>
          <w:bCs/>
          <w:color w:val="000000"/>
          <w:shd w:val="clear" w:color="auto" w:fill="FFFFFF"/>
        </w:rPr>
      </w:pPr>
      <w:r w:rsidRPr="006C231A">
        <w:rPr>
          <w:color w:val="000000"/>
        </w:rPr>
        <w:t>53-60</w:t>
      </w:r>
      <w:r w:rsidR="002A1D27" w:rsidRPr="006C231A">
        <w:rPr>
          <w:color w:val="000000"/>
        </w:rPr>
        <w:t xml:space="preserve">. </w:t>
      </w:r>
      <w:r w:rsidR="002A1D27" w:rsidRPr="006C231A">
        <w:rPr>
          <w:bCs/>
          <w:color w:val="000000"/>
          <w:shd w:val="clear" w:color="auto" w:fill="FFFFFF"/>
        </w:rPr>
        <w:t>Фразеологические обороты. Расскажи о фразеологизме. Викторина по фразеологии.</w:t>
      </w:r>
      <w:r w:rsidR="002801DA" w:rsidRPr="006C231A">
        <w:rPr>
          <w:bCs/>
          <w:color w:val="000000"/>
          <w:shd w:val="clear" w:color="auto" w:fill="FFFFFF"/>
        </w:rPr>
        <w:t xml:space="preserve"> </w:t>
      </w:r>
      <w:r w:rsidR="002801DA" w:rsidRPr="006C231A">
        <w:rPr>
          <w:color w:val="000000"/>
          <w:shd w:val="clear" w:color="auto" w:fill="FFFFFF"/>
        </w:rPr>
        <w:t xml:space="preserve">Понятие фразеологического оборота. Состав слов в оборотах. </w:t>
      </w:r>
      <w:proofErr w:type="spellStart"/>
      <w:r w:rsidR="002801DA" w:rsidRPr="006C231A">
        <w:rPr>
          <w:color w:val="000000"/>
          <w:shd w:val="clear" w:color="auto" w:fill="FFFFFF"/>
        </w:rPr>
        <w:t>Нечленимость</w:t>
      </w:r>
      <w:proofErr w:type="spellEnd"/>
      <w:r w:rsidR="002801DA" w:rsidRPr="006C231A">
        <w:rPr>
          <w:color w:val="000000"/>
          <w:shd w:val="clear" w:color="auto" w:fill="FFFFFF"/>
        </w:rPr>
        <w:t xml:space="preserve"> оборота. Игра «Закончи начало фразы…». Идиома. Потеря прямого смысла. Метафорические сочетания. Происхождение фразеологизмов. Роль фразеологизмов в речи. Практическая работа по замене фразеологизмов синонимами, слов фразеологизмами, нахождение антонимов к фразеологизмам. Изучение особенностей фразеологических сочетаний. Вводится понятия «фразеологизмы», «фразеологические обороты». Беседа о правильном употреблении фразеологизмов в речи. Нахождение фразеологизмов в отрывке из повести А. Рыбакова «Приключение Кроша».</w:t>
      </w:r>
    </w:p>
    <w:p w:rsidR="002A1D27" w:rsidRPr="006C231A" w:rsidRDefault="000B2091" w:rsidP="002A1D27">
      <w:pPr>
        <w:pStyle w:val="a3"/>
        <w:rPr>
          <w:color w:val="000000"/>
        </w:rPr>
      </w:pPr>
      <w:r w:rsidRPr="006C231A">
        <w:rPr>
          <w:bCs/>
          <w:color w:val="000000"/>
          <w:shd w:val="clear" w:color="auto" w:fill="FFFFFF"/>
        </w:rPr>
        <w:t>61-62</w:t>
      </w:r>
      <w:r w:rsidR="002A1D27" w:rsidRPr="006C231A">
        <w:rPr>
          <w:bCs/>
          <w:color w:val="000000"/>
          <w:shd w:val="clear" w:color="auto" w:fill="FFFFFF"/>
        </w:rPr>
        <w:t xml:space="preserve">. </w:t>
      </w:r>
      <w:proofErr w:type="gramStart"/>
      <w:r w:rsidR="002A1D27" w:rsidRPr="006C231A">
        <w:t>«</w:t>
      </w:r>
      <w:r w:rsidR="002A1D27" w:rsidRPr="006C231A">
        <w:rPr>
          <w:color w:val="000000"/>
        </w:rPr>
        <w:t>Рождается внезапная строка» (</w:t>
      </w:r>
      <w:proofErr w:type="spellStart"/>
      <w:r w:rsidR="002A1D27" w:rsidRPr="006C231A">
        <w:rPr>
          <w:color w:val="000000"/>
        </w:rPr>
        <w:t>Речетворческий</w:t>
      </w:r>
      <w:proofErr w:type="spellEnd"/>
      <w:r w:rsidR="002A1D27" w:rsidRPr="006C231A">
        <w:rPr>
          <w:color w:val="000000"/>
        </w:rPr>
        <w:t xml:space="preserve"> тренинг.</w:t>
      </w:r>
      <w:proofErr w:type="gramEnd"/>
      <w:r w:rsidR="002A1D27" w:rsidRPr="006C231A">
        <w:rPr>
          <w:color w:val="000000"/>
        </w:rPr>
        <w:t xml:space="preserve"> </w:t>
      </w:r>
      <w:proofErr w:type="gramStart"/>
      <w:r w:rsidR="002A1D27" w:rsidRPr="006C231A">
        <w:rPr>
          <w:color w:val="000000"/>
        </w:rPr>
        <w:t>«Бином фантазии»).</w:t>
      </w:r>
      <w:proofErr w:type="gramEnd"/>
      <w:r w:rsidR="002801DA" w:rsidRPr="006C231A">
        <w:rPr>
          <w:color w:val="000000"/>
        </w:rPr>
        <w:t xml:space="preserve"> </w:t>
      </w:r>
      <w:r w:rsidR="002801DA" w:rsidRPr="006C231A">
        <w:rPr>
          <w:color w:val="000000"/>
          <w:shd w:val="clear" w:color="auto" w:fill="FFFFFF"/>
        </w:rPr>
        <w:t>Вводятся понятия «крылатые выражения» и «афоризмы».</w:t>
      </w:r>
    </w:p>
    <w:p w:rsidR="002801DA" w:rsidRPr="006C231A" w:rsidRDefault="000B2091" w:rsidP="002801DA">
      <w:pPr>
        <w:pStyle w:val="a3"/>
        <w:rPr>
          <w:color w:val="000000"/>
        </w:rPr>
      </w:pPr>
      <w:r w:rsidRPr="006C231A">
        <w:rPr>
          <w:color w:val="000000"/>
        </w:rPr>
        <w:t>63-65</w:t>
      </w:r>
      <w:r w:rsidR="002801DA" w:rsidRPr="006C231A">
        <w:rPr>
          <w:color w:val="000000"/>
        </w:rPr>
        <w:t>. «Не лезьте за словом в карман!». Или вам поможет орфография.</w:t>
      </w:r>
    </w:p>
    <w:p w:rsidR="00BA2B4C" w:rsidRPr="006C231A" w:rsidRDefault="000B2091" w:rsidP="000B2091">
      <w:pPr>
        <w:pStyle w:val="a3"/>
        <w:rPr>
          <w:color w:val="000000"/>
        </w:rPr>
      </w:pPr>
      <w:r w:rsidRPr="006C231A">
        <w:rPr>
          <w:color w:val="000000"/>
        </w:rPr>
        <w:t>66-68</w:t>
      </w:r>
      <w:r w:rsidR="002801DA" w:rsidRPr="006C231A">
        <w:rPr>
          <w:color w:val="000000"/>
        </w:rPr>
        <w:t xml:space="preserve">. </w:t>
      </w:r>
      <w:r w:rsidR="002801DA" w:rsidRPr="006C231A">
        <w:rPr>
          <w:color w:val="000000"/>
          <w:shd w:val="clear" w:color="auto" w:fill="FFFFFF"/>
        </w:rPr>
        <w:t xml:space="preserve">Всех скороговорок не </w:t>
      </w:r>
      <w:proofErr w:type="spellStart"/>
      <w:r w:rsidR="002801DA" w:rsidRPr="006C231A">
        <w:rPr>
          <w:color w:val="000000"/>
          <w:shd w:val="clear" w:color="auto" w:fill="FFFFFF"/>
        </w:rPr>
        <w:t>перескороговоришь</w:t>
      </w:r>
      <w:proofErr w:type="spellEnd"/>
      <w:r w:rsidR="002801DA" w:rsidRPr="006C231A">
        <w:rPr>
          <w:color w:val="000000"/>
          <w:shd w:val="clear" w:color="auto" w:fill="FFFFFF"/>
        </w:rPr>
        <w:t>. Язык, давай с тобой дружить! Выступления учащихся – защита проектов.</w:t>
      </w:r>
    </w:p>
    <w:p w:rsidR="00BA2B4C" w:rsidRPr="006C231A" w:rsidRDefault="006A1E5C" w:rsidP="006A1E5C">
      <w:pPr>
        <w:spacing w:before="100" w:beforeAutospacing="1" w:after="100" w:afterAutospacing="1"/>
        <w:jc w:val="center"/>
      </w:pPr>
      <w:r w:rsidRPr="006C231A">
        <w:rPr>
          <w:b/>
          <w:bCs/>
          <w:color w:val="000000"/>
        </w:rPr>
        <w:t>Учебно-тематический план</w:t>
      </w:r>
      <w:r w:rsidR="00BA2B4C" w:rsidRPr="006C231A">
        <w:rPr>
          <w:b/>
          <w:bCs/>
          <w:color w:val="000000"/>
        </w:rPr>
        <w:t xml:space="preserve"> </w:t>
      </w:r>
    </w:p>
    <w:tbl>
      <w:tblPr>
        <w:tblW w:w="4816" w:type="pct"/>
        <w:tblBorders>
          <w:top w:val="single" w:sz="12" w:space="0" w:color="000000"/>
          <w:left w:val="outset" w:sz="6" w:space="0" w:color="auto"/>
          <w:bottom w:val="outset" w:sz="6" w:space="0" w:color="auto"/>
          <w:right w:val="outset" w:sz="6" w:space="0" w:color="auto"/>
        </w:tblBorders>
        <w:tblLayout w:type="fixed"/>
        <w:tblCellMar>
          <w:left w:w="0" w:type="dxa"/>
          <w:right w:w="0" w:type="dxa"/>
        </w:tblCellMar>
        <w:tblLook w:val="0000"/>
      </w:tblPr>
      <w:tblGrid>
        <w:gridCol w:w="469"/>
        <w:gridCol w:w="1434"/>
        <w:gridCol w:w="8220"/>
        <w:gridCol w:w="35"/>
      </w:tblGrid>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Тема</w:t>
            </w: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770DB5">
            <w:pPr>
              <w:pStyle w:val="a3"/>
              <w:jc w:val="center"/>
              <w:rPr>
                <w:color w:val="000000"/>
              </w:rPr>
            </w:pPr>
            <w:r w:rsidRPr="006C231A">
              <w:rPr>
                <w:color w:val="000000"/>
              </w:rPr>
              <w:t>Кол-во часов</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1</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Можно ли писать без букв? Когда возникла письменность?</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2</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AF2990">
            <w:pPr>
              <w:spacing w:before="100" w:beforeAutospacing="1" w:after="100" w:afterAutospacing="1"/>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rPr>
            </w:pPr>
            <w:r w:rsidRPr="006C231A">
              <w:rPr>
                <w:color w:val="000000"/>
                <w:shd w:val="clear" w:color="auto" w:fill="FFFFFF"/>
              </w:rPr>
              <w:t>Первый алфавит (</w:t>
            </w:r>
            <w:proofErr w:type="spellStart"/>
            <w:r w:rsidRPr="006C231A">
              <w:rPr>
                <w:color w:val="000000"/>
                <w:shd w:val="clear" w:color="auto" w:fill="FFFFFF"/>
              </w:rPr>
              <w:t>гиксы</w:t>
            </w:r>
            <w:proofErr w:type="spellEnd"/>
            <w:r w:rsidRPr="006C231A">
              <w:rPr>
                <w:color w:val="000000"/>
                <w:shd w:val="clear" w:color="auto" w:fill="FFFFFF"/>
              </w:rPr>
              <w:t xml:space="preserve"> – народ Аравии). Рисунки древних букв. Путешествие букв. </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lastRenderedPageBreak/>
              <w:t>3</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AF2990">
            <w:pPr>
              <w:spacing w:before="100" w:beforeAutospacing="1" w:after="100" w:afterAutospacing="1"/>
              <w:rPr>
                <w:color w:val="000000"/>
                <w:shd w:val="clear" w:color="auto" w:fill="FFFFFF"/>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770DB5">
            <w:pPr>
              <w:pStyle w:val="a3"/>
              <w:rPr>
                <w:color w:val="000000"/>
              </w:rPr>
            </w:pPr>
            <w:r w:rsidRPr="006C231A">
              <w:rPr>
                <w:color w:val="000000"/>
                <w:shd w:val="clear" w:color="auto" w:fill="FFFFFF"/>
              </w:rPr>
              <w:t xml:space="preserve">Изменение начертаний греческих букв. Старославянская азбука Кирилла и </w:t>
            </w:r>
            <w:proofErr w:type="spellStart"/>
            <w:r w:rsidRPr="006C231A">
              <w:rPr>
                <w:color w:val="000000"/>
                <w:shd w:val="clear" w:color="auto" w:fill="FFFFFF"/>
              </w:rPr>
              <w:t>Мефодия</w:t>
            </w:r>
            <w:proofErr w:type="spellEnd"/>
            <w:r w:rsidRPr="006C231A">
              <w:rPr>
                <w:color w:val="000000"/>
                <w:shd w:val="clear" w:color="auto" w:fill="FFFFFF"/>
              </w:rPr>
              <w:t>. Создание на основе византийского алфавита азбуки.</w:t>
            </w:r>
          </w:p>
        </w:tc>
      </w:tr>
      <w:tr w:rsidR="00DA4749" w:rsidRPr="006C231A" w:rsidTr="00DA4749">
        <w:trPr>
          <w:gridAfter w:val="1"/>
          <w:wAfter w:w="17" w:type="pct"/>
          <w:trHeight w:val="928"/>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4</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AF2990">
            <w:pPr>
              <w:spacing w:before="100" w:beforeAutospacing="1" w:after="100" w:afterAutospacing="1"/>
              <w:rPr>
                <w:color w:val="000000"/>
                <w:shd w:val="clear" w:color="auto" w:fill="FFFFFF"/>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770DB5">
            <w:pPr>
              <w:pStyle w:val="a3"/>
              <w:rPr>
                <w:color w:val="000000"/>
              </w:rPr>
            </w:pPr>
            <w:r w:rsidRPr="006C231A">
              <w:rPr>
                <w:color w:val="000000"/>
                <w:shd w:val="clear" w:color="auto" w:fill="FFFFFF"/>
              </w:rPr>
              <w:t>Кириллица. Обозначение цифр кириллицей. Изменения в кириллице, внесенные в алфавит (утрачивание звучания Ъ и Ь, традиционное написание).</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5</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AF2990">
            <w:pPr>
              <w:spacing w:before="100" w:beforeAutospacing="1" w:after="100" w:afterAutospacing="1"/>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770DB5">
            <w:pPr>
              <w:pStyle w:val="a3"/>
              <w:rPr>
                <w:color w:val="000000"/>
              </w:rPr>
            </w:pPr>
            <w:r w:rsidRPr="006C231A">
              <w:rPr>
                <w:color w:val="000000"/>
                <w:shd w:val="clear" w:color="auto" w:fill="FFFFFF"/>
              </w:rPr>
              <w:t>Индивидуальные сообщения «Веселая буква», «Обиженная буква», «Волшебная буква» по книге Н.Ф. Александровича «Занимательная грамматика».</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6</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AF2990">
            <w:pPr>
              <w:spacing w:before="100" w:beforeAutospacing="1" w:after="100" w:afterAutospacing="1"/>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770DB5">
            <w:pPr>
              <w:pStyle w:val="a3"/>
              <w:rPr>
                <w:color w:val="000000"/>
              </w:rPr>
            </w:pPr>
            <w:r w:rsidRPr="006C231A">
              <w:rPr>
                <w:color w:val="000000"/>
              </w:rPr>
              <w:t>Как учили грамоте на Руси.</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7</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770DB5">
            <w:pPr>
              <w:pStyle w:val="a3"/>
              <w:rPr>
                <w:color w:val="000000"/>
              </w:rPr>
            </w:pPr>
            <w:r w:rsidRPr="006C231A">
              <w:rPr>
                <w:color w:val="000000"/>
              </w:rPr>
              <w:t xml:space="preserve">Работа со словарями. </w:t>
            </w:r>
            <w:r w:rsidRPr="006C231A">
              <w:rPr>
                <w:color w:val="000000"/>
                <w:shd w:val="clear" w:color="auto" w:fill="FFFFFF"/>
              </w:rPr>
              <w:t>Особенности изучения русской азбуки в старину.</w:t>
            </w:r>
          </w:p>
        </w:tc>
      </w:tr>
      <w:tr w:rsidR="00DA4749" w:rsidRPr="006C231A" w:rsidTr="00DA4749">
        <w:trPr>
          <w:gridAfter w:val="1"/>
          <w:wAfter w:w="17" w:type="pct"/>
          <w:trHeight w:val="121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8</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shd w:val="clear" w:color="auto" w:fill="FFFFFF"/>
              </w:rPr>
              <w:t>Библиотеки. Виды словарей. Толковые словари. «Собирал человек слова…» (о толковом словаре В. Даля). Язык и история народа (фразеологические словари).</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9</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shd w:val="clear" w:color="auto" w:fill="FFFFFF"/>
              </w:rPr>
              <w:t>Близкие слова (о кратком словаре синонимов русского языка). Как образовано слово? (словообразовательные словари).</w:t>
            </w:r>
          </w:p>
        </w:tc>
      </w:tr>
      <w:tr w:rsidR="00DA4749" w:rsidRPr="006C231A" w:rsidTr="00DA4749">
        <w:trPr>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10</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AF2990">
            <w:pPr>
              <w:spacing w:before="100" w:beforeAutospacing="1" w:after="100" w:afterAutospacing="1"/>
              <w:rPr>
                <w:color w:val="000000"/>
                <w:shd w:val="clear" w:color="auto" w:fill="FFFFFF"/>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shd w:val="clear" w:color="auto" w:fill="FFFFFF"/>
              </w:rPr>
            </w:pPr>
            <w:r w:rsidRPr="006C231A">
              <w:rPr>
                <w:color w:val="000000"/>
                <w:shd w:val="clear" w:color="auto" w:fill="FFFFFF"/>
              </w:rPr>
              <w:t>«</w:t>
            </w:r>
            <w:proofErr w:type="spellStart"/>
            <w:r w:rsidRPr="006C231A">
              <w:rPr>
                <w:color w:val="000000"/>
                <w:shd w:val="clear" w:color="auto" w:fill="FFFFFF"/>
              </w:rPr>
              <w:t>Свердловец</w:t>
            </w:r>
            <w:proofErr w:type="spellEnd"/>
            <w:r w:rsidRPr="006C231A">
              <w:rPr>
                <w:color w:val="000000"/>
                <w:shd w:val="clear" w:color="auto" w:fill="FFFFFF"/>
              </w:rPr>
              <w:t xml:space="preserve"> или свердловчанин» (О словаре названий жителей). Новое в языке</w:t>
            </w:r>
            <w:proofErr w:type="gramStart"/>
            <w:r w:rsidRPr="006C231A">
              <w:rPr>
                <w:color w:val="000000"/>
                <w:shd w:val="clear" w:color="auto" w:fill="FFFFFF"/>
              </w:rPr>
              <w:t>.</w:t>
            </w:r>
            <w:proofErr w:type="gramEnd"/>
            <w:r w:rsidRPr="006C231A">
              <w:rPr>
                <w:color w:val="000000"/>
                <w:shd w:val="clear" w:color="auto" w:fill="FFFFFF"/>
              </w:rPr>
              <w:t xml:space="preserve"> (</w:t>
            </w:r>
            <w:proofErr w:type="gramStart"/>
            <w:r w:rsidRPr="006C231A">
              <w:rPr>
                <w:color w:val="000000"/>
                <w:shd w:val="clear" w:color="auto" w:fill="FFFFFF"/>
              </w:rPr>
              <w:t>с</w:t>
            </w:r>
            <w:proofErr w:type="gramEnd"/>
            <w:r w:rsidRPr="006C231A">
              <w:rPr>
                <w:color w:val="000000"/>
                <w:shd w:val="clear" w:color="auto" w:fill="FFFFFF"/>
              </w:rPr>
              <w:t>ловари неологизмов). «Как говорил Пушкин?» (словари языка того или иного писателя). «Всё наоборот» (обратные словари).</w:t>
            </w:r>
          </w:p>
        </w:tc>
        <w:tc>
          <w:tcPr>
            <w:tcW w:w="17" w:type="pct"/>
          </w:tcPr>
          <w:p w:rsidR="00DA4749" w:rsidRPr="006C231A" w:rsidRDefault="00DA4749" w:rsidP="00DA4749">
            <w:pPr>
              <w:pStyle w:val="a3"/>
              <w:rPr>
                <w:color w:val="000000"/>
              </w:rPr>
            </w:pP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r w:rsidRPr="006C231A">
              <w:rPr>
                <w:color w:val="000000"/>
              </w:rPr>
              <w:t>11</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В путь за главным правилом. «</w:t>
            </w:r>
            <w:proofErr w:type="spellStart"/>
            <w:r w:rsidRPr="006C231A">
              <w:rPr>
                <w:color w:val="000000"/>
              </w:rPr>
              <w:t>Ошибкоопасные</w:t>
            </w:r>
            <w:proofErr w:type="spellEnd"/>
            <w:r w:rsidRPr="006C231A">
              <w:rPr>
                <w:color w:val="000000"/>
              </w:rPr>
              <w:t>» места.</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r w:rsidRPr="006C231A">
              <w:rPr>
                <w:color w:val="000000"/>
              </w:rPr>
              <w:t>12</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r w:rsidRPr="006C231A">
              <w:rPr>
                <w:color w:val="000000"/>
              </w:rPr>
              <w:t xml:space="preserve"> </w:t>
            </w: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w:t>
            </w:r>
            <w:proofErr w:type="spellStart"/>
            <w:r w:rsidRPr="006C231A">
              <w:rPr>
                <w:color w:val="000000"/>
              </w:rPr>
              <w:t>Ошибкоопасные</w:t>
            </w:r>
            <w:proofErr w:type="spellEnd"/>
            <w:r w:rsidRPr="006C231A">
              <w:rPr>
                <w:color w:val="000000"/>
              </w:rPr>
              <w:t>» места.</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13</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Опасные согласные</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14</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47B84">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 xml:space="preserve">Опасные согласные. </w:t>
            </w:r>
            <w:r w:rsidRPr="006C231A">
              <w:rPr>
                <w:color w:val="000000"/>
                <w:shd w:val="clear" w:color="auto" w:fill="FFFFFF"/>
              </w:rPr>
              <w:t xml:space="preserve">Звук, слог, слово. </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15</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shd w:val="clear" w:color="auto" w:fill="FFFFFF"/>
              </w:rPr>
              <w:t>Письмо элементов букв. Игра «Угадай слово».</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16</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770DB5">
            <w:pPr>
              <w:pStyle w:val="a3"/>
              <w:rPr>
                <w:color w:val="000000"/>
              </w:rPr>
            </w:pPr>
            <w:r w:rsidRPr="006C231A">
              <w:rPr>
                <w:color w:val="000000"/>
              </w:rPr>
              <w:t>На сцене гласные</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lastRenderedPageBreak/>
              <w:t>17</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47B84">
            <w:pPr>
              <w:spacing w:before="100" w:beforeAutospacing="1" w:after="100" w:afterAutospacing="1"/>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rPr>
            </w:pPr>
            <w:r w:rsidRPr="006C231A">
              <w:rPr>
                <w:color w:val="000000"/>
                <w:shd w:val="clear" w:color="auto" w:fill="FFFFFF"/>
              </w:rPr>
              <w:t>Наблюдение за речью дикторов местного телевидения, языком рекламы.</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18</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47B84">
            <w:pPr>
              <w:spacing w:before="100" w:beforeAutospacing="1" w:after="100" w:afterAutospacing="1"/>
              <w:rPr>
                <w:color w:val="000000"/>
                <w:shd w:val="clear" w:color="auto" w:fill="FFFFFF"/>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shd w:val="clear" w:color="auto" w:fill="FFFFFF"/>
              </w:rPr>
            </w:pPr>
            <w:r w:rsidRPr="006C231A">
              <w:rPr>
                <w:color w:val="000000"/>
                <w:shd w:val="clear" w:color="auto" w:fill="FFFFFF"/>
              </w:rPr>
              <w:t xml:space="preserve"> Нахождение нарушения орфоэпических норм. </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19</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47B84">
            <w:pPr>
              <w:spacing w:before="100" w:beforeAutospacing="1" w:after="100" w:afterAutospacing="1"/>
              <w:rPr>
                <w:color w:val="000000"/>
                <w:shd w:val="clear" w:color="auto" w:fill="FFFFFF"/>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shd w:val="clear" w:color="auto" w:fill="FFFFFF"/>
              </w:rPr>
            </w:pPr>
            <w:r w:rsidRPr="006C231A">
              <w:rPr>
                <w:color w:val="000000"/>
                <w:shd w:val="clear" w:color="auto" w:fill="FFFFFF"/>
              </w:rPr>
              <w:t xml:space="preserve">Ударение над гласной может сделать букву ясной (безударные гласные в </w:t>
            </w:r>
            <w:proofErr w:type="gramStart"/>
            <w:r w:rsidRPr="006C231A">
              <w:rPr>
                <w:color w:val="000000"/>
                <w:shd w:val="clear" w:color="auto" w:fill="FFFFFF"/>
              </w:rPr>
              <w:t>корне слова</w:t>
            </w:r>
            <w:proofErr w:type="gramEnd"/>
            <w:r w:rsidRPr="006C231A">
              <w:rPr>
                <w:color w:val="000000"/>
                <w:shd w:val="clear" w:color="auto" w:fill="FFFFFF"/>
              </w:rPr>
              <w:t xml:space="preserve">). </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20</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47B84">
            <w:pPr>
              <w:spacing w:before="100" w:beforeAutospacing="1" w:after="100" w:afterAutospacing="1"/>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rPr>
            </w:pPr>
            <w:r w:rsidRPr="006C231A">
              <w:rPr>
                <w:color w:val="000000"/>
                <w:shd w:val="clear" w:color="auto" w:fill="FFFFFF"/>
              </w:rPr>
              <w:t>Сопоставление звуковой и буквенной записи слов, отработка действия контроля.</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r w:rsidRPr="006C231A">
              <w:rPr>
                <w:color w:val="000000"/>
              </w:rPr>
              <w:t>21</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«Фонемные» и «нефонемные» правила</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r w:rsidRPr="006C231A">
              <w:rPr>
                <w:color w:val="000000"/>
              </w:rPr>
              <w:t>22</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47B84">
            <w:pPr>
              <w:spacing w:before="100" w:beforeAutospacing="1" w:after="100" w:afterAutospacing="1"/>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rPr>
            </w:pPr>
            <w:r w:rsidRPr="006C231A">
              <w:rPr>
                <w:color w:val="000000"/>
                <w:shd w:val="clear" w:color="auto" w:fill="FFFFFF"/>
              </w:rPr>
              <w:t xml:space="preserve">Язык - звучащая речь. Различие звука и буквы. </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r w:rsidRPr="006C231A">
              <w:rPr>
                <w:color w:val="000000"/>
              </w:rPr>
              <w:t>23</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47B84">
            <w:pPr>
              <w:spacing w:before="100" w:beforeAutospacing="1" w:after="100" w:afterAutospacing="1"/>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rPr>
            </w:pPr>
            <w:r w:rsidRPr="006C231A">
              <w:rPr>
                <w:color w:val="000000"/>
                <w:shd w:val="clear" w:color="auto" w:fill="FFFFFF"/>
              </w:rPr>
              <w:t xml:space="preserve">Основные фонетические процессы. Омолаживание слов (процессы аллитерации в поэзии). </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r w:rsidRPr="006C231A">
              <w:rPr>
                <w:color w:val="000000"/>
              </w:rPr>
              <w:t>24</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47B84">
            <w:pPr>
              <w:spacing w:before="100" w:beforeAutospacing="1" w:after="100" w:afterAutospacing="1"/>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rPr>
            </w:pPr>
            <w:r w:rsidRPr="006C231A">
              <w:rPr>
                <w:color w:val="000000"/>
                <w:shd w:val="clear" w:color="auto" w:fill="FFFFFF"/>
              </w:rPr>
              <w:t xml:space="preserve">Игра «Звук заблудился», «Кто больше», «Кто скорее». </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r w:rsidRPr="006C231A">
              <w:rPr>
                <w:color w:val="000000"/>
              </w:rPr>
              <w:t>25</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47B84">
            <w:pPr>
              <w:spacing w:before="100" w:beforeAutospacing="1" w:after="100" w:afterAutospacing="1"/>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rPr>
            </w:pPr>
            <w:r w:rsidRPr="006C231A">
              <w:rPr>
                <w:color w:val="000000"/>
                <w:shd w:val="clear" w:color="auto" w:fill="FFFFFF"/>
              </w:rPr>
              <w:t xml:space="preserve">Ударение в русском языке. Нормы ударения. </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r w:rsidRPr="006C231A">
              <w:rPr>
                <w:color w:val="000000"/>
              </w:rPr>
              <w:t>26</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47B84">
            <w:pPr>
              <w:spacing w:before="100" w:beforeAutospacing="1" w:after="100" w:afterAutospacing="1"/>
              <w:rPr>
                <w:color w:val="000000"/>
                <w:shd w:val="clear" w:color="auto" w:fill="FFFFFF"/>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shd w:val="clear" w:color="auto" w:fill="FFFFFF"/>
              </w:rPr>
            </w:pPr>
            <w:r w:rsidRPr="006C231A">
              <w:rPr>
                <w:color w:val="000000"/>
                <w:shd w:val="clear" w:color="auto" w:fill="FFFFFF"/>
              </w:rPr>
              <w:t>Интонация и ее оттенки. Аудиозаписи стихотворений и басен в исполнении известных актеров.</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27</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Наш знакомый - Ь</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28</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47B84">
            <w:pPr>
              <w:spacing w:before="100" w:beforeAutospacing="1" w:after="100" w:afterAutospacing="1"/>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rPr>
            </w:pPr>
            <w:r w:rsidRPr="006C231A">
              <w:rPr>
                <w:color w:val="000000"/>
              </w:rPr>
              <w:t xml:space="preserve">Грамматическое значение. </w:t>
            </w:r>
            <w:r w:rsidRPr="006C231A">
              <w:rPr>
                <w:color w:val="000000"/>
                <w:shd w:val="clear" w:color="auto" w:fill="FFFFFF"/>
              </w:rPr>
              <w:t xml:space="preserve">Мягкий знак в конце слова. Игра «Превращение слова </w:t>
            </w:r>
            <w:proofErr w:type="gramStart"/>
            <w:r w:rsidRPr="006C231A">
              <w:rPr>
                <w:color w:val="000000"/>
                <w:shd w:val="clear" w:color="auto" w:fill="FFFFFF"/>
              </w:rPr>
              <w:t>в</w:t>
            </w:r>
            <w:proofErr w:type="gramEnd"/>
            <w:r w:rsidRPr="006C231A">
              <w:rPr>
                <w:color w:val="000000"/>
                <w:shd w:val="clear" w:color="auto" w:fill="FFFFFF"/>
              </w:rPr>
              <w:t xml:space="preserve"> другое». </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29</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932F54">
            <w:pPr>
              <w:spacing w:before="100" w:beforeAutospacing="1" w:after="100" w:afterAutospacing="1"/>
              <w:rPr>
                <w:color w:val="000000"/>
                <w:shd w:val="clear" w:color="auto" w:fill="FFFFFF"/>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shd w:val="clear" w:color="auto" w:fill="FFFFFF"/>
              </w:rPr>
            </w:pPr>
            <w:r w:rsidRPr="006C231A">
              <w:rPr>
                <w:color w:val="000000"/>
                <w:shd w:val="clear" w:color="auto" w:fill="FFFFFF"/>
              </w:rPr>
              <w:t xml:space="preserve">Отрывок из сказки «12 месяцев». Название месяцев в году. Мягкий знак в середине слова. Игра «Спрячь в середину». Пословицы. Словарик </w:t>
            </w:r>
            <w:proofErr w:type="spellStart"/>
            <w:r w:rsidRPr="006C231A">
              <w:rPr>
                <w:color w:val="000000"/>
                <w:shd w:val="clear" w:color="auto" w:fill="FFFFFF"/>
              </w:rPr>
              <w:t>Словознайкина</w:t>
            </w:r>
            <w:proofErr w:type="spellEnd"/>
            <w:r w:rsidRPr="006C231A">
              <w:rPr>
                <w:color w:val="000000"/>
                <w:shd w:val="clear" w:color="auto" w:fill="FFFFFF"/>
              </w:rPr>
              <w:t>.</w:t>
            </w:r>
          </w:p>
        </w:tc>
      </w:tr>
      <w:tr w:rsidR="00DA4749" w:rsidRPr="006C231A" w:rsidTr="00DA4749">
        <w:trPr>
          <w:gridAfter w:val="1"/>
          <w:wAfter w:w="17" w:type="pct"/>
          <w:trHeight w:val="48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30</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47B84">
            <w:pPr>
              <w:spacing w:before="100" w:beforeAutospacing="1" w:after="100" w:afterAutospacing="1"/>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rPr>
            </w:pPr>
            <w:r w:rsidRPr="006C231A">
              <w:rPr>
                <w:color w:val="000000"/>
              </w:rPr>
              <w:t>«АУ! Непроизносимые согласные».</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31</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932F54">
            <w:pPr>
              <w:spacing w:before="100" w:beforeAutospacing="1" w:after="100" w:afterAutospacing="1"/>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rPr>
            </w:pPr>
            <w:r w:rsidRPr="006C231A">
              <w:rPr>
                <w:color w:val="000000"/>
              </w:rPr>
              <w:t>«И снова они, непроизносимые согласные».</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32</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Строительная работа морфем</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lastRenderedPageBreak/>
              <w:t>33</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shd w:val="clear" w:color="auto" w:fill="FFFFFF"/>
              </w:rPr>
              <w:t>Суффиксы для образования профессий, названия лиц по месту жительства в русском языке.</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34</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Морфемы в действии.</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35</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Такие разные приставки.</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r w:rsidRPr="006C231A">
              <w:rPr>
                <w:color w:val="000000"/>
              </w:rPr>
              <w:t>36</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Приставки- труженицы</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37</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Для разных приставок – разные правила.</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38</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Правописание приставок.</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39</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С этими приставками никаких хлопот.</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40</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Приставки-нарушители!</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41</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596456">
            <w:pPr>
              <w:spacing w:before="100" w:beforeAutospacing="1" w:after="100" w:afterAutospacing="1"/>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rPr>
            </w:pPr>
            <w:r w:rsidRPr="006C231A">
              <w:rPr>
                <w:color w:val="000000"/>
                <w:shd w:val="clear" w:color="auto" w:fill="FFFFFF"/>
              </w:rPr>
              <w:t>Практическое занятие по теме «В разнообразии приставок таится разнообразие смысла».   </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 xml:space="preserve">42 </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Внимание! Самые трудные!</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43</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Самые трудные приставки.</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44</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596456">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 xml:space="preserve">Смотри в корень! </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45</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proofErr w:type="spellStart"/>
            <w:r w:rsidRPr="006C231A">
              <w:rPr>
                <w:color w:val="000000"/>
              </w:rPr>
              <w:t>Слова-родственики</w:t>
            </w:r>
            <w:proofErr w:type="spellEnd"/>
            <w:r w:rsidRPr="006C231A">
              <w:rPr>
                <w:color w:val="000000"/>
              </w:rPr>
              <w:t>.</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46</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Слова - омофоны</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47</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Сколько бывает родственных слов?</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48</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Кто командует корнями? (полногласие)</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lastRenderedPageBreak/>
              <w:t>49</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 xml:space="preserve">Кто командует корнями? (сочетание </w:t>
            </w:r>
            <w:proofErr w:type="gramStart"/>
            <w:r w:rsidRPr="006C231A">
              <w:rPr>
                <w:color w:val="000000"/>
              </w:rPr>
              <w:t>-</w:t>
            </w:r>
            <w:proofErr w:type="spellStart"/>
            <w:r w:rsidRPr="006C231A">
              <w:rPr>
                <w:color w:val="000000"/>
              </w:rPr>
              <w:t>и</w:t>
            </w:r>
            <w:proofErr w:type="gramEnd"/>
            <w:r w:rsidRPr="006C231A">
              <w:rPr>
                <w:color w:val="000000"/>
              </w:rPr>
              <w:t>р-а</w:t>
            </w:r>
            <w:proofErr w:type="spellEnd"/>
            <w:r w:rsidRPr="006C231A">
              <w:rPr>
                <w:color w:val="000000"/>
              </w:rPr>
              <w:t>-)</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50</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Кто командует корнями? (ударение)</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51</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B2F62">
            <w:pPr>
              <w:spacing w:before="100" w:beforeAutospacing="1" w:after="100" w:afterAutospacing="1"/>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spacing w:before="100" w:beforeAutospacing="1" w:after="100" w:afterAutospacing="1"/>
              <w:rPr>
                <w:color w:val="000000"/>
              </w:rPr>
            </w:pPr>
            <w:r w:rsidRPr="006C231A">
              <w:rPr>
                <w:color w:val="000000"/>
                <w:shd w:val="clear" w:color="auto" w:fill="FFFFFF"/>
              </w:rPr>
              <w:t xml:space="preserve">Языковые нормы. Работа с орфоэпическим словарём. </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52</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shd w:val="clear" w:color="auto" w:fill="FFFFFF"/>
              </w:rPr>
              <w:t>Ударение в словах.</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53</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color w:val="000000"/>
              </w:rPr>
              <w:t>Кто командует корнями? (согласные звуки)</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54</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bCs/>
                <w:color w:val="000000"/>
                <w:shd w:val="clear" w:color="auto" w:fill="FFFFFF"/>
              </w:rPr>
              <w:t>Фразеологические обороты.</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55</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DA4749" w:rsidRDefault="00DA4749" w:rsidP="00DA4749">
            <w:pPr>
              <w:pStyle w:val="a3"/>
              <w:rPr>
                <w:bCs/>
                <w:color w:val="000000"/>
                <w:shd w:val="clear" w:color="auto" w:fill="FFFFFF"/>
              </w:rPr>
            </w:pPr>
            <w:r w:rsidRPr="006C231A">
              <w:rPr>
                <w:bCs/>
                <w:color w:val="000000"/>
                <w:shd w:val="clear" w:color="auto" w:fill="FFFFFF"/>
              </w:rPr>
              <w:t>Расскажи о фразеологизме.</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56</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rPr>
                <w:bCs/>
                <w:color w:val="000000"/>
                <w:shd w:val="clear" w:color="auto" w:fill="FFFFFF"/>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bCs/>
                <w:color w:val="000000"/>
                <w:shd w:val="clear" w:color="auto" w:fill="FFFFFF"/>
              </w:rPr>
            </w:pPr>
            <w:r w:rsidRPr="006C231A">
              <w:rPr>
                <w:color w:val="000000"/>
                <w:shd w:val="clear" w:color="auto" w:fill="FFFFFF"/>
              </w:rPr>
              <w:t>Происхождение фразеологизмов. Роль фразеологизмов в речи.</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E8472B">
            <w:pPr>
              <w:pStyle w:val="a3"/>
              <w:rPr>
                <w:color w:val="000000"/>
              </w:rPr>
            </w:pPr>
            <w:r w:rsidRPr="006C231A">
              <w:rPr>
                <w:color w:val="000000"/>
              </w:rPr>
              <w:t>57</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r w:rsidRPr="006C231A">
              <w:rPr>
                <w:bCs/>
                <w:color w:val="000000"/>
                <w:shd w:val="clear" w:color="auto" w:fill="FFFFFF"/>
              </w:rPr>
              <w:t>Викторина по фразеологии</w:t>
            </w:r>
            <w:r w:rsidRPr="006C231A">
              <w:rPr>
                <w:b/>
                <w:bCs/>
                <w:color w:val="000000"/>
                <w:shd w:val="clear" w:color="auto" w:fill="FFFFFF"/>
              </w:rPr>
              <w:t>:</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58</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770DB5">
            <w:pPr>
              <w:pStyle w:val="a3"/>
              <w:rPr>
                <w:color w:val="000000"/>
              </w:rPr>
            </w:pPr>
            <w:r w:rsidRPr="006C231A">
              <w:rPr>
                <w:color w:val="000000"/>
                <w:shd w:val="clear" w:color="auto" w:fill="FFFFFF"/>
              </w:rPr>
              <w:t>Игра «Закончи начало фразы…». Идиома. Потеря прямого смысла.</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59</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shd w:val="clear" w:color="auto" w:fill="FFFFFF"/>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shd w:val="clear" w:color="auto" w:fill="FFFFFF"/>
              </w:rPr>
            </w:pPr>
            <w:r w:rsidRPr="006C231A">
              <w:rPr>
                <w:color w:val="000000"/>
                <w:shd w:val="clear" w:color="auto" w:fill="FFFFFF"/>
              </w:rPr>
              <w:t>Происхождение фразеологизмов. Роль фразеологизмов в речи.</w:t>
            </w:r>
          </w:p>
        </w:tc>
      </w:tr>
      <w:tr w:rsidR="00DA4749" w:rsidRPr="006C231A" w:rsidTr="00DA4749">
        <w:trPr>
          <w:gridAfter w:val="1"/>
          <w:wAfter w:w="17" w:type="pct"/>
          <w:trHeight w:val="1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60</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rPr>
                <w:color w:val="000000"/>
                <w:shd w:val="clear" w:color="auto" w:fill="FFFFFF"/>
              </w:rPr>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shd w:val="clear" w:color="auto" w:fill="FFFFFF"/>
              </w:rPr>
            </w:pPr>
            <w:r w:rsidRPr="006C231A">
              <w:rPr>
                <w:color w:val="000000"/>
                <w:shd w:val="clear" w:color="auto" w:fill="FFFFFF"/>
              </w:rPr>
              <w:t>Практическая работа по замене фразеологизмов синонимами, слов фразеологизмами, нахождение антонимов к фразеологизмам. Изучение особенностей фразеологических сочетаний.</w:t>
            </w:r>
          </w:p>
        </w:tc>
      </w:tr>
      <w:tr w:rsidR="00DA4749" w:rsidRPr="006C231A" w:rsidTr="00C54AB6">
        <w:trPr>
          <w:gridAfter w:val="1"/>
          <w:wAfter w:w="17" w:type="pct"/>
          <w:trHeight w:val="77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770DB5">
            <w:pPr>
              <w:pStyle w:val="a3"/>
              <w:jc w:val="center"/>
              <w:rPr>
                <w:color w:val="000000"/>
              </w:rPr>
            </w:pPr>
            <w:r w:rsidRPr="006C231A">
              <w:rPr>
                <w:color w:val="000000"/>
              </w:rPr>
              <w:t>61</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DA4749" w:rsidRPr="006C231A" w:rsidRDefault="00DA4749" w:rsidP="00DA4749">
            <w:pPr>
              <w:pStyle w:val="a3"/>
            </w:pPr>
          </w:p>
        </w:tc>
        <w:tc>
          <w:tcPr>
            <w:tcW w:w="4046" w:type="pct"/>
            <w:tcBorders>
              <w:top w:val="outset" w:sz="6" w:space="0" w:color="auto"/>
              <w:left w:val="single" w:sz="4" w:space="0" w:color="auto"/>
              <w:bottom w:val="single" w:sz="12" w:space="0" w:color="000000"/>
              <w:right w:val="outset" w:sz="6" w:space="0" w:color="auto"/>
            </w:tcBorders>
          </w:tcPr>
          <w:p w:rsidR="00DA4749" w:rsidRPr="006C231A" w:rsidRDefault="00DA4749" w:rsidP="00DA4749">
            <w:pPr>
              <w:pStyle w:val="a3"/>
              <w:rPr>
                <w:color w:val="000000"/>
              </w:rPr>
            </w:pPr>
            <w:proofErr w:type="gramStart"/>
            <w:r w:rsidRPr="006C231A">
              <w:t>«</w:t>
            </w:r>
            <w:r w:rsidRPr="006C231A">
              <w:rPr>
                <w:color w:val="000000"/>
              </w:rPr>
              <w:t>Рождается внезапная строка» (</w:t>
            </w:r>
            <w:proofErr w:type="spellStart"/>
            <w:r w:rsidRPr="006C231A">
              <w:rPr>
                <w:color w:val="000000"/>
              </w:rPr>
              <w:t>Речетворческий</w:t>
            </w:r>
            <w:proofErr w:type="spellEnd"/>
            <w:r w:rsidRPr="006C231A">
              <w:rPr>
                <w:color w:val="000000"/>
              </w:rPr>
              <w:t xml:space="preserve"> тренинг.</w:t>
            </w:r>
            <w:proofErr w:type="gramEnd"/>
            <w:r w:rsidRPr="006C231A">
              <w:rPr>
                <w:color w:val="000000"/>
              </w:rPr>
              <w:t xml:space="preserve"> </w:t>
            </w:r>
            <w:proofErr w:type="gramStart"/>
            <w:r w:rsidRPr="006C231A">
              <w:rPr>
                <w:color w:val="000000"/>
              </w:rPr>
              <w:t>«Бином фантазии»)</w:t>
            </w:r>
            <w:proofErr w:type="gramEnd"/>
          </w:p>
        </w:tc>
      </w:tr>
      <w:tr w:rsidR="00C54AB6" w:rsidRPr="006C231A" w:rsidTr="00DA4749">
        <w:trPr>
          <w:gridAfter w:val="1"/>
          <w:wAfter w:w="17" w:type="pct"/>
          <w:trHeight w:val="573"/>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C54AB6" w:rsidRPr="006C231A" w:rsidRDefault="00C54AB6" w:rsidP="00DA4749">
            <w:pPr>
              <w:pStyle w:val="a3"/>
              <w:jc w:val="center"/>
              <w:rPr>
                <w:color w:val="000000"/>
              </w:rPr>
            </w:pPr>
            <w:r w:rsidRPr="006C231A">
              <w:rPr>
                <w:color w:val="000000"/>
              </w:rPr>
              <w:t>62</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C54AB6" w:rsidRPr="006C231A" w:rsidRDefault="00C54AB6" w:rsidP="00E8472B">
            <w:pPr>
              <w:pStyle w:val="a3"/>
              <w:rPr>
                <w:color w:val="000000"/>
              </w:rPr>
            </w:pPr>
          </w:p>
        </w:tc>
        <w:tc>
          <w:tcPr>
            <w:tcW w:w="4046" w:type="pct"/>
            <w:tcBorders>
              <w:top w:val="outset" w:sz="6" w:space="0" w:color="auto"/>
              <w:left w:val="single" w:sz="4" w:space="0" w:color="auto"/>
              <w:bottom w:val="single" w:sz="12" w:space="0" w:color="000000"/>
              <w:right w:val="outset" w:sz="6" w:space="0" w:color="auto"/>
            </w:tcBorders>
          </w:tcPr>
          <w:p w:rsidR="00C54AB6" w:rsidRPr="006C231A" w:rsidRDefault="00C54AB6" w:rsidP="00EC3627">
            <w:pPr>
              <w:pStyle w:val="a3"/>
              <w:rPr>
                <w:color w:val="000000"/>
              </w:rPr>
            </w:pPr>
            <w:r w:rsidRPr="006C231A">
              <w:rPr>
                <w:color w:val="000000"/>
                <w:shd w:val="clear" w:color="auto" w:fill="FFFFFF"/>
              </w:rPr>
              <w:t>Вводятся понятия «крылатые выражения» и «афоризмы».</w:t>
            </w:r>
          </w:p>
        </w:tc>
      </w:tr>
      <w:tr w:rsidR="00C54AB6" w:rsidRPr="006C231A" w:rsidTr="00C54AB6">
        <w:trPr>
          <w:gridAfter w:val="1"/>
          <w:wAfter w:w="17" w:type="pct"/>
          <w:trHeight w:val="764"/>
        </w:trPr>
        <w:tc>
          <w:tcPr>
            <w:tcW w:w="231" w:type="pct"/>
            <w:tcBorders>
              <w:top w:val="outset" w:sz="6" w:space="0" w:color="auto"/>
              <w:left w:val="outset" w:sz="6" w:space="0" w:color="auto"/>
              <w:bottom w:val="outset" w:sz="6" w:space="0" w:color="auto"/>
              <w:right w:val="outset" w:sz="6" w:space="0" w:color="auto"/>
            </w:tcBorders>
            <w:tcMar>
              <w:top w:w="144" w:type="dxa"/>
              <w:left w:w="72" w:type="dxa"/>
              <w:bottom w:w="144" w:type="dxa"/>
              <w:right w:w="72" w:type="dxa"/>
            </w:tcMar>
          </w:tcPr>
          <w:p w:rsidR="00C54AB6" w:rsidRPr="006C231A" w:rsidRDefault="00C54AB6" w:rsidP="00770DB5">
            <w:pPr>
              <w:pStyle w:val="a3"/>
              <w:jc w:val="center"/>
              <w:rPr>
                <w:color w:val="000000"/>
              </w:rPr>
            </w:pPr>
            <w:r w:rsidRPr="006C231A">
              <w:rPr>
                <w:color w:val="000000"/>
              </w:rPr>
              <w:t>63</w:t>
            </w:r>
          </w:p>
        </w:tc>
        <w:tc>
          <w:tcPr>
            <w:tcW w:w="706" w:type="pct"/>
            <w:tcBorders>
              <w:top w:val="outset" w:sz="6" w:space="0" w:color="auto"/>
              <w:left w:val="outset" w:sz="6" w:space="0" w:color="auto"/>
              <w:bottom w:val="outset" w:sz="6" w:space="0" w:color="auto"/>
              <w:right w:val="outset" w:sz="6" w:space="0" w:color="auto"/>
            </w:tcBorders>
            <w:tcMar>
              <w:top w:w="144" w:type="dxa"/>
              <w:left w:w="72" w:type="dxa"/>
              <w:bottom w:w="144" w:type="dxa"/>
              <w:right w:w="72" w:type="dxa"/>
            </w:tcMar>
          </w:tcPr>
          <w:p w:rsidR="00C54AB6" w:rsidRPr="006C231A" w:rsidRDefault="00C54AB6" w:rsidP="00E8472B">
            <w:pPr>
              <w:pStyle w:val="a3"/>
              <w:rPr>
                <w:color w:val="000000"/>
              </w:rPr>
            </w:pPr>
          </w:p>
        </w:tc>
        <w:tc>
          <w:tcPr>
            <w:tcW w:w="4046" w:type="pct"/>
            <w:tcBorders>
              <w:top w:val="outset" w:sz="6" w:space="0" w:color="auto"/>
              <w:left w:val="single" w:sz="4" w:space="0" w:color="auto"/>
              <w:bottom w:val="outset" w:sz="6" w:space="0" w:color="auto"/>
              <w:right w:val="outset" w:sz="6" w:space="0" w:color="auto"/>
            </w:tcBorders>
          </w:tcPr>
          <w:p w:rsidR="00C54AB6" w:rsidRPr="006C231A" w:rsidRDefault="00C54AB6" w:rsidP="00EC3627">
            <w:pPr>
              <w:pStyle w:val="a3"/>
              <w:rPr>
                <w:color w:val="000000"/>
              </w:rPr>
            </w:pPr>
            <w:r w:rsidRPr="006C231A">
              <w:rPr>
                <w:color w:val="000000"/>
              </w:rPr>
              <w:t xml:space="preserve">«Не лезьте за словом в карман!». </w:t>
            </w:r>
          </w:p>
        </w:tc>
      </w:tr>
      <w:tr w:rsidR="00C54AB6" w:rsidRPr="006C231A" w:rsidTr="00DA4749">
        <w:trPr>
          <w:gridAfter w:val="1"/>
          <w:wAfter w:w="17" w:type="pct"/>
          <w:trHeight w:val="579"/>
        </w:trPr>
        <w:tc>
          <w:tcPr>
            <w:tcW w:w="231" w:type="pct"/>
            <w:tcBorders>
              <w:top w:val="outset" w:sz="6" w:space="0" w:color="auto"/>
              <w:left w:val="outset" w:sz="6" w:space="0" w:color="auto"/>
              <w:bottom w:val="outset" w:sz="6" w:space="0" w:color="auto"/>
              <w:right w:val="outset" w:sz="6" w:space="0" w:color="auto"/>
            </w:tcBorders>
            <w:tcMar>
              <w:top w:w="144" w:type="dxa"/>
              <w:left w:w="72" w:type="dxa"/>
              <w:bottom w:w="144" w:type="dxa"/>
              <w:right w:w="72" w:type="dxa"/>
            </w:tcMar>
          </w:tcPr>
          <w:p w:rsidR="00C54AB6" w:rsidRPr="006C231A" w:rsidRDefault="00C54AB6" w:rsidP="00770DB5">
            <w:pPr>
              <w:pStyle w:val="a3"/>
              <w:jc w:val="center"/>
              <w:rPr>
                <w:color w:val="000000"/>
              </w:rPr>
            </w:pPr>
            <w:r w:rsidRPr="006C231A">
              <w:rPr>
                <w:color w:val="000000"/>
              </w:rPr>
              <w:lastRenderedPageBreak/>
              <w:t>64</w:t>
            </w:r>
          </w:p>
        </w:tc>
        <w:tc>
          <w:tcPr>
            <w:tcW w:w="706" w:type="pct"/>
            <w:tcBorders>
              <w:top w:val="outset" w:sz="6" w:space="0" w:color="auto"/>
              <w:left w:val="outset" w:sz="6" w:space="0" w:color="auto"/>
              <w:bottom w:val="outset" w:sz="6" w:space="0" w:color="auto"/>
              <w:right w:val="outset" w:sz="6" w:space="0" w:color="auto"/>
            </w:tcBorders>
            <w:tcMar>
              <w:top w:w="144" w:type="dxa"/>
              <w:left w:w="72" w:type="dxa"/>
              <w:bottom w:w="144" w:type="dxa"/>
              <w:right w:w="72" w:type="dxa"/>
            </w:tcMar>
          </w:tcPr>
          <w:p w:rsidR="00C54AB6" w:rsidRPr="006C231A" w:rsidRDefault="00C54AB6" w:rsidP="00770DB5">
            <w:pPr>
              <w:pStyle w:val="a3"/>
              <w:rPr>
                <w:color w:val="000000"/>
              </w:rPr>
            </w:pPr>
          </w:p>
        </w:tc>
        <w:tc>
          <w:tcPr>
            <w:tcW w:w="4046" w:type="pct"/>
            <w:tcBorders>
              <w:top w:val="outset" w:sz="6" w:space="0" w:color="auto"/>
              <w:left w:val="single" w:sz="4" w:space="0" w:color="auto"/>
              <w:bottom w:val="outset" w:sz="6" w:space="0" w:color="auto"/>
              <w:right w:val="outset" w:sz="6" w:space="0" w:color="auto"/>
            </w:tcBorders>
          </w:tcPr>
          <w:p w:rsidR="00C54AB6" w:rsidRPr="006C231A" w:rsidRDefault="00C54AB6" w:rsidP="00EC3627">
            <w:pPr>
              <w:pStyle w:val="a3"/>
              <w:rPr>
                <w:color w:val="000000"/>
              </w:rPr>
            </w:pPr>
            <w:r w:rsidRPr="006C231A">
              <w:rPr>
                <w:color w:val="000000"/>
              </w:rPr>
              <w:t>Вам поможет орфография.</w:t>
            </w:r>
          </w:p>
        </w:tc>
      </w:tr>
      <w:tr w:rsidR="00C54AB6" w:rsidRPr="006C231A" w:rsidTr="00C54AB6">
        <w:trPr>
          <w:gridAfter w:val="1"/>
          <w:wAfter w:w="17" w:type="pct"/>
          <w:trHeight w:val="627"/>
        </w:trPr>
        <w:tc>
          <w:tcPr>
            <w:tcW w:w="231" w:type="pct"/>
            <w:tcBorders>
              <w:top w:val="outset" w:sz="6" w:space="0" w:color="auto"/>
              <w:left w:val="outset" w:sz="6" w:space="0" w:color="auto"/>
              <w:bottom w:val="outset" w:sz="6" w:space="0" w:color="auto"/>
              <w:right w:val="outset" w:sz="6" w:space="0" w:color="auto"/>
            </w:tcBorders>
            <w:tcMar>
              <w:top w:w="144" w:type="dxa"/>
              <w:left w:w="72" w:type="dxa"/>
              <w:bottom w:w="144" w:type="dxa"/>
              <w:right w:w="72" w:type="dxa"/>
            </w:tcMar>
          </w:tcPr>
          <w:p w:rsidR="00C54AB6" w:rsidRPr="006C231A" w:rsidRDefault="00C54AB6" w:rsidP="00DF62E3">
            <w:pPr>
              <w:pStyle w:val="a3"/>
              <w:jc w:val="center"/>
              <w:rPr>
                <w:color w:val="000000"/>
              </w:rPr>
            </w:pPr>
            <w:r w:rsidRPr="006C231A">
              <w:rPr>
                <w:color w:val="000000"/>
              </w:rPr>
              <w:t>65</w:t>
            </w:r>
          </w:p>
        </w:tc>
        <w:tc>
          <w:tcPr>
            <w:tcW w:w="706" w:type="pct"/>
            <w:tcBorders>
              <w:top w:val="outset" w:sz="6" w:space="0" w:color="auto"/>
              <w:left w:val="outset" w:sz="6" w:space="0" w:color="auto"/>
              <w:bottom w:val="outset" w:sz="6" w:space="0" w:color="auto"/>
              <w:right w:val="outset" w:sz="6" w:space="0" w:color="auto"/>
            </w:tcBorders>
            <w:tcMar>
              <w:top w:w="144" w:type="dxa"/>
              <w:left w:w="72" w:type="dxa"/>
              <w:bottom w:w="144" w:type="dxa"/>
              <w:right w:w="72" w:type="dxa"/>
            </w:tcMar>
          </w:tcPr>
          <w:p w:rsidR="00C54AB6" w:rsidRPr="006C231A" w:rsidRDefault="00C54AB6" w:rsidP="00DF62E3">
            <w:pPr>
              <w:pStyle w:val="a3"/>
              <w:rPr>
                <w:color w:val="000000"/>
                <w:shd w:val="clear" w:color="auto" w:fill="FFFFFF"/>
              </w:rPr>
            </w:pPr>
          </w:p>
        </w:tc>
        <w:tc>
          <w:tcPr>
            <w:tcW w:w="4046" w:type="pct"/>
            <w:tcBorders>
              <w:top w:val="outset" w:sz="6" w:space="0" w:color="auto"/>
              <w:left w:val="single" w:sz="4" w:space="0" w:color="auto"/>
              <w:bottom w:val="outset" w:sz="6" w:space="0" w:color="auto"/>
              <w:right w:val="outset" w:sz="6" w:space="0" w:color="auto"/>
            </w:tcBorders>
          </w:tcPr>
          <w:p w:rsidR="00C54AB6" w:rsidRPr="006C231A" w:rsidRDefault="00C54AB6" w:rsidP="00EC3627">
            <w:pPr>
              <w:pStyle w:val="a3"/>
              <w:rPr>
                <w:color w:val="000000"/>
                <w:shd w:val="clear" w:color="auto" w:fill="FFFFFF"/>
              </w:rPr>
            </w:pPr>
            <w:r w:rsidRPr="006C231A">
              <w:rPr>
                <w:color w:val="000000"/>
                <w:shd w:val="clear" w:color="auto" w:fill="FFFFFF"/>
              </w:rPr>
              <w:t xml:space="preserve">Всех скороговорок не </w:t>
            </w:r>
            <w:proofErr w:type="spellStart"/>
            <w:r w:rsidRPr="006C231A">
              <w:rPr>
                <w:color w:val="000000"/>
                <w:shd w:val="clear" w:color="auto" w:fill="FFFFFF"/>
              </w:rPr>
              <w:t>перескороговоришь</w:t>
            </w:r>
            <w:proofErr w:type="spellEnd"/>
            <w:r w:rsidRPr="006C231A">
              <w:rPr>
                <w:color w:val="000000"/>
                <w:shd w:val="clear" w:color="auto" w:fill="FFFFFF"/>
              </w:rPr>
              <w:t>.</w:t>
            </w:r>
          </w:p>
        </w:tc>
      </w:tr>
      <w:tr w:rsidR="00C54AB6" w:rsidRPr="006C231A" w:rsidTr="00C54AB6">
        <w:trPr>
          <w:gridAfter w:val="1"/>
          <w:wAfter w:w="17" w:type="pct"/>
          <w:trHeight w:val="554"/>
        </w:trPr>
        <w:tc>
          <w:tcPr>
            <w:tcW w:w="231" w:type="pct"/>
            <w:tcBorders>
              <w:top w:val="outset" w:sz="6" w:space="0" w:color="auto"/>
              <w:left w:val="outset" w:sz="6" w:space="0" w:color="auto"/>
              <w:bottom w:val="outset" w:sz="6" w:space="0" w:color="auto"/>
              <w:right w:val="outset" w:sz="6" w:space="0" w:color="auto"/>
            </w:tcBorders>
            <w:tcMar>
              <w:top w:w="144" w:type="dxa"/>
              <w:left w:w="72" w:type="dxa"/>
              <w:bottom w:w="144" w:type="dxa"/>
              <w:right w:w="72" w:type="dxa"/>
            </w:tcMar>
          </w:tcPr>
          <w:p w:rsidR="00C54AB6" w:rsidRPr="006C231A" w:rsidRDefault="00C54AB6" w:rsidP="00770DB5">
            <w:pPr>
              <w:pStyle w:val="a3"/>
              <w:jc w:val="center"/>
              <w:rPr>
                <w:color w:val="000000"/>
              </w:rPr>
            </w:pPr>
            <w:r w:rsidRPr="006C231A">
              <w:rPr>
                <w:color w:val="000000"/>
              </w:rPr>
              <w:t>66</w:t>
            </w:r>
          </w:p>
        </w:tc>
        <w:tc>
          <w:tcPr>
            <w:tcW w:w="706" w:type="pct"/>
            <w:tcBorders>
              <w:top w:val="outset" w:sz="6" w:space="0" w:color="auto"/>
              <w:left w:val="outset" w:sz="6" w:space="0" w:color="auto"/>
              <w:bottom w:val="outset" w:sz="6" w:space="0" w:color="auto"/>
              <w:right w:val="outset" w:sz="6" w:space="0" w:color="auto"/>
            </w:tcBorders>
            <w:tcMar>
              <w:top w:w="144" w:type="dxa"/>
              <w:left w:w="72" w:type="dxa"/>
              <w:bottom w:w="144" w:type="dxa"/>
              <w:right w:w="72" w:type="dxa"/>
            </w:tcMar>
          </w:tcPr>
          <w:p w:rsidR="00C54AB6" w:rsidRPr="006C231A" w:rsidRDefault="00C54AB6" w:rsidP="00770DB5">
            <w:pPr>
              <w:pStyle w:val="a3"/>
              <w:rPr>
                <w:color w:val="000000"/>
                <w:shd w:val="clear" w:color="auto" w:fill="FFFFFF"/>
              </w:rPr>
            </w:pPr>
          </w:p>
        </w:tc>
        <w:tc>
          <w:tcPr>
            <w:tcW w:w="4046" w:type="pct"/>
            <w:tcBorders>
              <w:top w:val="outset" w:sz="6" w:space="0" w:color="auto"/>
              <w:left w:val="single" w:sz="4" w:space="0" w:color="auto"/>
              <w:bottom w:val="outset" w:sz="6" w:space="0" w:color="auto"/>
              <w:right w:val="outset" w:sz="6" w:space="0" w:color="auto"/>
            </w:tcBorders>
          </w:tcPr>
          <w:p w:rsidR="00C54AB6" w:rsidRPr="00C54AB6" w:rsidRDefault="00C54AB6" w:rsidP="00C54AB6">
            <w:pPr>
              <w:pStyle w:val="a3"/>
              <w:rPr>
                <w:color w:val="000000"/>
                <w:shd w:val="clear" w:color="auto" w:fill="FFFFFF"/>
              </w:rPr>
            </w:pPr>
            <w:r w:rsidRPr="006C231A">
              <w:rPr>
                <w:color w:val="000000"/>
                <w:shd w:val="clear" w:color="auto" w:fill="FFFFFF"/>
              </w:rPr>
              <w:t>Игра «Лингвистическое лото»</w:t>
            </w:r>
          </w:p>
        </w:tc>
      </w:tr>
      <w:tr w:rsidR="00C54AB6" w:rsidRPr="006C231A" w:rsidTr="00C54AB6">
        <w:trPr>
          <w:gridAfter w:val="1"/>
          <w:wAfter w:w="17" w:type="pct"/>
          <w:trHeight w:val="624"/>
        </w:trPr>
        <w:tc>
          <w:tcPr>
            <w:tcW w:w="231" w:type="pct"/>
            <w:tcBorders>
              <w:top w:val="outset" w:sz="6" w:space="0" w:color="auto"/>
              <w:left w:val="outset" w:sz="6" w:space="0" w:color="auto"/>
              <w:bottom w:val="outset" w:sz="6" w:space="0" w:color="auto"/>
              <w:right w:val="outset" w:sz="6" w:space="0" w:color="auto"/>
            </w:tcBorders>
            <w:tcMar>
              <w:top w:w="144" w:type="dxa"/>
              <w:left w:w="72" w:type="dxa"/>
              <w:bottom w:w="144" w:type="dxa"/>
              <w:right w:w="72" w:type="dxa"/>
            </w:tcMar>
          </w:tcPr>
          <w:p w:rsidR="00C54AB6" w:rsidRPr="006C231A" w:rsidRDefault="00C54AB6" w:rsidP="00770DB5">
            <w:pPr>
              <w:pStyle w:val="a3"/>
              <w:jc w:val="center"/>
              <w:rPr>
                <w:color w:val="000000"/>
              </w:rPr>
            </w:pPr>
            <w:r w:rsidRPr="006C231A">
              <w:rPr>
                <w:color w:val="000000"/>
              </w:rPr>
              <w:t>67</w:t>
            </w:r>
          </w:p>
        </w:tc>
        <w:tc>
          <w:tcPr>
            <w:tcW w:w="706" w:type="pct"/>
            <w:tcBorders>
              <w:top w:val="outset" w:sz="6" w:space="0" w:color="auto"/>
              <w:left w:val="outset" w:sz="6" w:space="0" w:color="auto"/>
              <w:bottom w:val="outset" w:sz="6" w:space="0" w:color="auto"/>
              <w:right w:val="outset" w:sz="6" w:space="0" w:color="auto"/>
            </w:tcBorders>
            <w:tcMar>
              <w:top w:w="144" w:type="dxa"/>
              <w:left w:w="72" w:type="dxa"/>
              <w:bottom w:w="144" w:type="dxa"/>
              <w:right w:w="72" w:type="dxa"/>
            </w:tcMar>
          </w:tcPr>
          <w:p w:rsidR="00C54AB6" w:rsidRPr="006C231A" w:rsidRDefault="00C54AB6" w:rsidP="00770DB5">
            <w:pPr>
              <w:pStyle w:val="a3"/>
              <w:rPr>
                <w:color w:val="000000"/>
              </w:rPr>
            </w:pPr>
          </w:p>
        </w:tc>
        <w:tc>
          <w:tcPr>
            <w:tcW w:w="4046" w:type="pct"/>
            <w:tcBorders>
              <w:top w:val="outset" w:sz="6" w:space="0" w:color="auto"/>
              <w:left w:val="single" w:sz="4" w:space="0" w:color="auto"/>
              <w:bottom w:val="outset" w:sz="6" w:space="0" w:color="auto"/>
              <w:right w:val="outset" w:sz="6" w:space="0" w:color="auto"/>
            </w:tcBorders>
          </w:tcPr>
          <w:p w:rsidR="00C54AB6" w:rsidRPr="006C231A" w:rsidRDefault="00C54AB6" w:rsidP="00EC3627">
            <w:pPr>
              <w:pStyle w:val="a3"/>
              <w:rPr>
                <w:color w:val="000000"/>
              </w:rPr>
            </w:pPr>
            <w:r w:rsidRPr="006C231A">
              <w:rPr>
                <w:color w:val="000000"/>
                <w:shd w:val="clear" w:color="auto" w:fill="FFFFFF"/>
              </w:rPr>
              <w:t>Выступления учащихся – защита проектов.</w:t>
            </w:r>
          </w:p>
        </w:tc>
      </w:tr>
      <w:tr w:rsidR="00C54AB6" w:rsidRPr="006C231A" w:rsidTr="00C54AB6">
        <w:trPr>
          <w:gridAfter w:val="1"/>
          <w:wAfter w:w="17" w:type="pct"/>
          <w:trHeight w:val="539"/>
        </w:trPr>
        <w:tc>
          <w:tcPr>
            <w:tcW w:w="231"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C54AB6" w:rsidRPr="006C231A" w:rsidRDefault="00C54AB6" w:rsidP="00770DB5">
            <w:pPr>
              <w:pStyle w:val="a3"/>
              <w:jc w:val="center"/>
              <w:rPr>
                <w:color w:val="000000"/>
              </w:rPr>
            </w:pPr>
            <w:r w:rsidRPr="006C231A">
              <w:rPr>
                <w:color w:val="000000"/>
              </w:rPr>
              <w:t>68</w:t>
            </w:r>
          </w:p>
        </w:tc>
        <w:tc>
          <w:tcPr>
            <w:tcW w:w="706" w:type="pct"/>
            <w:tcBorders>
              <w:top w:val="outset" w:sz="6" w:space="0" w:color="auto"/>
              <w:left w:val="outset" w:sz="6" w:space="0" w:color="auto"/>
              <w:bottom w:val="single" w:sz="12" w:space="0" w:color="000000"/>
              <w:right w:val="outset" w:sz="6" w:space="0" w:color="auto"/>
            </w:tcBorders>
            <w:tcMar>
              <w:top w:w="144" w:type="dxa"/>
              <w:left w:w="72" w:type="dxa"/>
              <w:bottom w:w="144" w:type="dxa"/>
              <w:right w:w="72" w:type="dxa"/>
            </w:tcMar>
          </w:tcPr>
          <w:p w:rsidR="00C54AB6" w:rsidRPr="006C231A" w:rsidRDefault="00C54AB6" w:rsidP="00770DB5">
            <w:pPr>
              <w:pStyle w:val="a3"/>
              <w:rPr>
                <w:color w:val="000000"/>
                <w:shd w:val="clear" w:color="auto" w:fill="FFFFFF"/>
              </w:rPr>
            </w:pPr>
          </w:p>
        </w:tc>
        <w:tc>
          <w:tcPr>
            <w:tcW w:w="4046" w:type="pct"/>
            <w:tcBorders>
              <w:top w:val="outset" w:sz="6" w:space="0" w:color="auto"/>
              <w:left w:val="single" w:sz="4" w:space="0" w:color="auto"/>
              <w:bottom w:val="single" w:sz="12" w:space="0" w:color="000000"/>
              <w:right w:val="outset" w:sz="6" w:space="0" w:color="auto"/>
            </w:tcBorders>
          </w:tcPr>
          <w:p w:rsidR="00C54AB6" w:rsidRPr="006C231A" w:rsidRDefault="00C54AB6" w:rsidP="00EC3627">
            <w:pPr>
              <w:pStyle w:val="a3"/>
              <w:rPr>
                <w:color w:val="000000"/>
                <w:shd w:val="clear" w:color="auto" w:fill="FFFFFF"/>
              </w:rPr>
            </w:pPr>
            <w:r w:rsidRPr="006C231A">
              <w:rPr>
                <w:color w:val="000000"/>
                <w:shd w:val="clear" w:color="auto" w:fill="FFFFFF"/>
              </w:rPr>
              <w:t>Язык, давай с тобой дружить!</w:t>
            </w:r>
          </w:p>
        </w:tc>
      </w:tr>
    </w:tbl>
    <w:p w:rsidR="00BA389C" w:rsidRPr="006C231A" w:rsidRDefault="00BA389C" w:rsidP="00BA389C">
      <w:pPr>
        <w:pStyle w:val="Default"/>
      </w:pPr>
    </w:p>
    <w:p w:rsidR="00770DB5" w:rsidRPr="006C231A" w:rsidRDefault="00770DB5"/>
    <w:p w:rsidR="00770DB5" w:rsidRPr="006C231A" w:rsidRDefault="00770DB5"/>
    <w:p w:rsidR="00770DB5" w:rsidRPr="006C231A" w:rsidRDefault="00770DB5" w:rsidP="00770DB5">
      <w:pPr>
        <w:shd w:val="clear" w:color="auto" w:fill="FFFFFF"/>
        <w:spacing w:after="135"/>
        <w:rPr>
          <w:color w:val="333333"/>
        </w:rPr>
      </w:pPr>
      <w:r w:rsidRPr="006C231A">
        <w:rPr>
          <w:b/>
          <w:bCs/>
          <w:color w:val="333333"/>
        </w:rPr>
        <w:t>Список использованной литературы</w:t>
      </w:r>
    </w:p>
    <w:p w:rsidR="00770DB5" w:rsidRPr="006C231A" w:rsidRDefault="00770DB5" w:rsidP="00770DB5">
      <w:pPr>
        <w:numPr>
          <w:ilvl w:val="0"/>
          <w:numId w:val="10"/>
        </w:numPr>
        <w:shd w:val="clear" w:color="auto" w:fill="FFFFFF"/>
        <w:spacing w:before="100" w:beforeAutospacing="1" w:after="100" w:afterAutospacing="1"/>
        <w:rPr>
          <w:color w:val="333333"/>
        </w:rPr>
      </w:pPr>
      <w:proofErr w:type="spellStart"/>
      <w:r w:rsidRPr="006C231A">
        <w:rPr>
          <w:color w:val="333333"/>
        </w:rPr>
        <w:t>Арсирий</w:t>
      </w:r>
      <w:proofErr w:type="spellEnd"/>
      <w:r w:rsidRPr="006C231A">
        <w:rPr>
          <w:color w:val="333333"/>
        </w:rPr>
        <w:t xml:space="preserve"> А.Т. Занимательные материалы по русскому языку: Книга для учащихся. - М.: Просвещение, 1995.</w:t>
      </w:r>
    </w:p>
    <w:p w:rsidR="00770DB5" w:rsidRPr="006C231A" w:rsidRDefault="00770DB5" w:rsidP="00770DB5">
      <w:pPr>
        <w:numPr>
          <w:ilvl w:val="0"/>
          <w:numId w:val="10"/>
        </w:numPr>
        <w:shd w:val="clear" w:color="auto" w:fill="FFFFFF"/>
        <w:spacing w:before="100" w:beforeAutospacing="1" w:after="100" w:afterAutospacing="1"/>
        <w:rPr>
          <w:color w:val="333333"/>
        </w:rPr>
      </w:pPr>
      <w:proofErr w:type="spellStart"/>
      <w:r w:rsidRPr="006C231A">
        <w:rPr>
          <w:color w:val="333333"/>
        </w:rPr>
        <w:t>Агранович</w:t>
      </w:r>
      <w:proofErr w:type="spellEnd"/>
      <w:r w:rsidRPr="006C231A">
        <w:rPr>
          <w:color w:val="333333"/>
        </w:rPr>
        <w:t xml:space="preserve"> Е.Д. Наш друг </w:t>
      </w:r>
      <w:proofErr w:type="spellStart"/>
      <w:r w:rsidRPr="006C231A">
        <w:rPr>
          <w:color w:val="333333"/>
        </w:rPr>
        <w:t>Пишичитай</w:t>
      </w:r>
      <w:proofErr w:type="spellEnd"/>
      <w:r w:rsidRPr="006C231A">
        <w:rPr>
          <w:color w:val="333333"/>
        </w:rPr>
        <w:t>. – М.: МАК-Медиа, 2002.</w:t>
      </w:r>
    </w:p>
    <w:p w:rsidR="00770DB5" w:rsidRPr="006C231A" w:rsidRDefault="00770DB5" w:rsidP="00770DB5">
      <w:pPr>
        <w:numPr>
          <w:ilvl w:val="0"/>
          <w:numId w:val="10"/>
        </w:numPr>
        <w:shd w:val="clear" w:color="auto" w:fill="FFFFFF"/>
        <w:spacing w:before="100" w:beforeAutospacing="1" w:after="100" w:afterAutospacing="1"/>
        <w:rPr>
          <w:color w:val="333333"/>
        </w:rPr>
      </w:pPr>
      <w:proofErr w:type="spellStart"/>
      <w:r w:rsidRPr="006C231A">
        <w:rPr>
          <w:color w:val="333333"/>
        </w:rPr>
        <w:t>Бетенькова</w:t>
      </w:r>
      <w:proofErr w:type="spellEnd"/>
      <w:r w:rsidRPr="006C231A">
        <w:rPr>
          <w:color w:val="333333"/>
        </w:rPr>
        <w:t xml:space="preserve"> Н.М. Орфография, грамматика - в рифмовках занимательных: Книга для учителя. - М.: Просвещение, 1994.</w:t>
      </w:r>
    </w:p>
    <w:p w:rsidR="00770DB5" w:rsidRPr="006C231A" w:rsidRDefault="00770DB5" w:rsidP="00770DB5">
      <w:pPr>
        <w:numPr>
          <w:ilvl w:val="0"/>
          <w:numId w:val="10"/>
        </w:numPr>
        <w:shd w:val="clear" w:color="auto" w:fill="FFFFFF"/>
        <w:spacing w:before="100" w:beforeAutospacing="1" w:after="100" w:afterAutospacing="1"/>
        <w:rPr>
          <w:color w:val="333333"/>
        </w:rPr>
      </w:pPr>
      <w:r w:rsidRPr="006C231A">
        <w:rPr>
          <w:color w:val="333333"/>
        </w:rPr>
        <w:t xml:space="preserve">Бондаренко А.А., </w:t>
      </w:r>
      <w:proofErr w:type="spellStart"/>
      <w:r w:rsidRPr="006C231A">
        <w:rPr>
          <w:color w:val="333333"/>
        </w:rPr>
        <w:t>Гуркова</w:t>
      </w:r>
      <w:proofErr w:type="spellEnd"/>
      <w:r w:rsidRPr="006C231A">
        <w:rPr>
          <w:color w:val="333333"/>
        </w:rPr>
        <w:t xml:space="preserve"> И.В. Русский язык для весёлых девочек и мальчиков. - Новосибирск: НГПУ, 1995.</w:t>
      </w:r>
    </w:p>
    <w:p w:rsidR="00770DB5" w:rsidRPr="006C231A" w:rsidRDefault="00770DB5" w:rsidP="00770DB5">
      <w:pPr>
        <w:numPr>
          <w:ilvl w:val="0"/>
          <w:numId w:val="10"/>
        </w:numPr>
        <w:shd w:val="clear" w:color="auto" w:fill="FFFFFF"/>
        <w:spacing w:before="100" w:beforeAutospacing="1" w:after="100" w:afterAutospacing="1"/>
        <w:rPr>
          <w:color w:val="333333"/>
        </w:rPr>
      </w:pPr>
      <w:r w:rsidRPr="006C231A">
        <w:rPr>
          <w:color w:val="333333"/>
        </w:rPr>
        <w:t>Волина В.В. Весёлая грамматика. – М.: ОЛМА-ПРЕСС, 1999.</w:t>
      </w:r>
    </w:p>
    <w:p w:rsidR="00770DB5" w:rsidRPr="006C231A" w:rsidRDefault="00770DB5" w:rsidP="00770DB5">
      <w:pPr>
        <w:numPr>
          <w:ilvl w:val="0"/>
          <w:numId w:val="10"/>
        </w:numPr>
        <w:shd w:val="clear" w:color="auto" w:fill="FFFFFF"/>
        <w:spacing w:before="100" w:beforeAutospacing="1" w:after="100" w:afterAutospacing="1"/>
        <w:rPr>
          <w:color w:val="333333"/>
        </w:rPr>
      </w:pPr>
      <w:r w:rsidRPr="006C231A">
        <w:rPr>
          <w:color w:val="333333"/>
        </w:rPr>
        <w:t>Волина В.В. Игра – дело серьёзное. – СПб</w:t>
      </w:r>
      <w:proofErr w:type="gramStart"/>
      <w:r w:rsidRPr="006C231A">
        <w:rPr>
          <w:color w:val="333333"/>
        </w:rPr>
        <w:t xml:space="preserve">.: </w:t>
      </w:r>
      <w:proofErr w:type="gramEnd"/>
      <w:r w:rsidRPr="006C231A">
        <w:rPr>
          <w:color w:val="333333"/>
        </w:rPr>
        <w:t>Дидактика Плюс, 1999.</w:t>
      </w:r>
    </w:p>
    <w:p w:rsidR="00770DB5" w:rsidRPr="006C231A" w:rsidRDefault="00770DB5" w:rsidP="00770DB5">
      <w:pPr>
        <w:numPr>
          <w:ilvl w:val="0"/>
          <w:numId w:val="10"/>
        </w:numPr>
        <w:shd w:val="clear" w:color="auto" w:fill="FFFFFF"/>
        <w:spacing w:before="100" w:beforeAutospacing="1" w:after="100" w:afterAutospacing="1"/>
        <w:rPr>
          <w:color w:val="333333"/>
        </w:rPr>
      </w:pPr>
      <w:proofErr w:type="spellStart"/>
      <w:r w:rsidRPr="006C231A">
        <w:rPr>
          <w:color w:val="333333"/>
        </w:rPr>
        <w:t>Джежелей</w:t>
      </w:r>
      <w:proofErr w:type="spellEnd"/>
      <w:r w:rsidRPr="006C231A">
        <w:rPr>
          <w:color w:val="333333"/>
        </w:rPr>
        <w:t xml:space="preserve"> О.В. Колобок: Литературные игры и забавы для учеников и учителей, для родителей и детей – для всех, кто любит сказки. – М.: Просвещение, 1994.</w:t>
      </w:r>
    </w:p>
    <w:p w:rsidR="00770DB5" w:rsidRPr="006C231A" w:rsidRDefault="00770DB5" w:rsidP="00770DB5">
      <w:pPr>
        <w:numPr>
          <w:ilvl w:val="0"/>
          <w:numId w:val="10"/>
        </w:numPr>
        <w:shd w:val="clear" w:color="auto" w:fill="FFFFFF"/>
        <w:spacing w:before="100" w:beforeAutospacing="1" w:after="100" w:afterAutospacing="1"/>
        <w:rPr>
          <w:color w:val="333333"/>
        </w:rPr>
      </w:pPr>
      <w:r w:rsidRPr="006C231A">
        <w:rPr>
          <w:color w:val="333333"/>
        </w:rPr>
        <w:t>Евлампиева Е.А. Занимательные задания на уроках русского языка. - Чебоксары: КЛИО, 1997.</w:t>
      </w:r>
    </w:p>
    <w:p w:rsidR="00770DB5" w:rsidRPr="006C231A" w:rsidRDefault="00770DB5" w:rsidP="00770DB5">
      <w:pPr>
        <w:numPr>
          <w:ilvl w:val="0"/>
          <w:numId w:val="10"/>
        </w:numPr>
        <w:shd w:val="clear" w:color="auto" w:fill="FFFFFF"/>
        <w:spacing w:before="100" w:beforeAutospacing="1" w:after="100" w:afterAutospacing="1"/>
        <w:rPr>
          <w:color w:val="333333"/>
        </w:rPr>
      </w:pPr>
      <w:r w:rsidRPr="006C231A">
        <w:rPr>
          <w:color w:val="333333"/>
        </w:rPr>
        <w:t xml:space="preserve">Иванова В.А., </w:t>
      </w:r>
      <w:proofErr w:type="spellStart"/>
      <w:r w:rsidRPr="006C231A">
        <w:rPr>
          <w:color w:val="333333"/>
        </w:rPr>
        <w:t>Потиха</w:t>
      </w:r>
      <w:proofErr w:type="spellEnd"/>
      <w:r w:rsidRPr="006C231A">
        <w:rPr>
          <w:color w:val="333333"/>
        </w:rPr>
        <w:t xml:space="preserve"> З.А., Розенталь Д.Э. Занимательно о русском языке. - СПб</w:t>
      </w:r>
      <w:proofErr w:type="gramStart"/>
      <w:r w:rsidRPr="006C231A">
        <w:rPr>
          <w:color w:val="333333"/>
        </w:rPr>
        <w:t xml:space="preserve">.: </w:t>
      </w:r>
      <w:proofErr w:type="gramEnd"/>
      <w:r w:rsidRPr="006C231A">
        <w:rPr>
          <w:color w:val="333333"/>
        </w:rPr>
        <w:t>Просвещение, 1995.</w:t>
      </w:r>
    </w:p>
    <w:p w:rsidR="00770DB5" w:rsidRPr="006C231A" w:rsidRDefault="00770DB5" w:rsidP="00770DB5">
      <w:pPr>
        <w:numPr>
          <w:ilvl w:val="0"/>
          <w:numId w:val="10"/>
        </w:numPr>
        <w:shd w:val="clear" w:color="auto" w:fill="FFFFFF"/>
        <w:spacing w:before="100" w:beforeAutospacing="1" w:after="100" w:afterAutospacing="1"/>
        <w:rPr>
          <w:color w:val="333333"/>
        </w:rPr>
      </w:pPr>
      <w:r w:rsidRPr="006C231A">
        <w:rPr>
          <w:color w:val="333333"/>
        </w:rPr>
        <w:t>Козловский Я.А. Игры с буквами и словами на уроках в школе и дома. – М.: АСТ-ПРЕСС, 1998.</w:t>
      </w:r>
    </w:p>
    <w:p w:rsidR="00770DB5" w:rsidRPr="006C231A" w:rsidRDefault="00770DB5" w:rsidP="00770DB5">
      <w:pPr>
        <w:numPr>
          <w:ilvl w:val="0"/>
          <w:numId w:val="10"/>
        </w:numPr>
        <w:shd w:val="clear" w:color="auto" w:fill="FFFFFF"/>
        <w:spacing w:before="100" w:beforeAutospacing="1" w:after="100" w:afterAutospacing="1"/>
        <w:rPr>
          <w:color w:val="333333"/>
        </w:rPr>
      </w:pPr>
      <w:r w:rsidRPr="006C231A">
        <w:rPr>
          <w:color w:val="333333"/>
        </w:rPr>
        <w:t xml:space="preserve">Постникова И.И., </w:t>
      </w:r>
      <w:proofErr w:type="spellStart"/>
      <w:r w:rsidRPr="006C231A">
        <w:rPr>
          <w:color w:val="333333"/>
        </w:rPr>
        <w:t>Дизенко</w:t>
      </w:r>
      <w:proofErr w:type="spellEnd"/>
      <w:r w:rsidRPr="006C231A">
        <w:rPr>
          <w:color w:val="333333"/>
        </w:rPr>
        <w:t xml:space="preserve"> Н.Д. Занимательные рассказы о частях речи: Книга для учащихся. - М.: Просвещение, 1998.</w:t>
      </w:r>
    </w:p>
    <w:p w:rsidR="002C42E5" w:rsidRPr="006C231A" w:rsidRDefault="00BA045E" w:rsidP="00770DB5">
      <w:pPr>
        <w:numPr>
          <w:ilvl w:val="0"/>
          <w:numId w:val="10"/>
        </w:numPr>
        <w:shd w:val="clear" w:color="auto" w:fill="FFFFFF"/>
        <w:spacing w:before="100" w:beforeAutospacing="1" w:after="100" w:afterAutospacing="1"/>
        <w:rPr>
          <w:color w:val="333333"/>
        </w:rPr>
      </w:pPr>
      <w:r w:rsidRPr="006C231A">
        <w:rPr>
          <w:color w:val="333333"/>
        </w:rPr>
        <w:t xml:space="preserve">Урок </w:t>
      </w:r>
      <w:proofErr w:type="gramStart"/>
      <w:r w:rsidRPr="006C231A">
        <w:rPr>
          <w:color w:val="333333"/>
        </w:rPr>
        <w:t>–к</w:t>
      </w:r>
      <w:proofErr w:type="gramEnd"/>
      <w:r w:rsidRPr="006C231A">
        <w:rPr>
          <w:color w:val="333333"/>
        </w:rPr>
        <w:t>онспект Даниловой Инны Юрьевны.</w:t>
      </w:r>
    </w:p>
    <w:p w:rsidR="00770DB5" w:rsidRPr="006C231A" w:rsidRDefault="00770DB5"/>
    <w:sectPr w:rsidR="00770DB5" w:rsidRPr="006C231A" w:rsidSect="00770DB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131A"/>
    <w:multiLevelType w:val="hybridMultilevel"/>
    <w:tmpl w:val="150E29E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nsid w:val="16487FD4"/>
    <w:multiLevelType w:val="multilevel"/>
    <w:tmpl w:val="6416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156A1F"/>
    <w:multiLevelType w:val="multilevel"/>
    <w:tmpl w:val="04C4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AD0F3A"/>
    <w:multiLevelType w:val="multilevel"/>
    <w:tmpl w:val="BD54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E6B2B"/>
    <w:multiLevelType w:val="multilevel"/>
    <w:tmpl w:val="215E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082CD6"/>
    <w:multiLevelType w:val="multilevel"/>
    <w:tmpl w:val="A2D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B52D69"/>
    <w:multiLevelType w:val="multilevel"/>
    <w:tmpl w:val="7F84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30024A"/>
    <w:multiLevelType w:val="multilevel"/>
    <w:tmpl w:val="DF52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57617F"/>
    <w:multiLevelType w:val="hybridMultilevel"/>
    <w:tmpl w:val="1FEA9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AB22AE"/>
    <w:multiLevelType w:val="hybridMultilevel"/>
    <w:tmpl w:val="58FE84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89242D0"/>
    <w:multiLevelType w:val="multilevel"/>
    <w:tmpl w:val="E6C4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211C74"/>
    <w:multiLevelType w:val="multilevel"/>
    <w:tmpl w:val="8992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277C1F"/>
    <w:multiLevelType w:val="hybridMultilevel"/>
    <w:tmpl w:val="200CB81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5DBF36C5"/>
    <w:multiLevelType w:val="multilevel"/>
    <w:tmpl w:val="D306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6E1F4C"/>
    <w:multiLevelType w:val="multilevel"/>
    <w:tmpl w:val="A1A83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992035"/>
    <w:multiLevelType w:val="hybridMultilevel"/>
    <w:tmpl w:val="7B4E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25502B1"/>
    <w:multiLevelType w:val="multilevel"/>
    <w:tmpl w:val="00E8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E7505C"/>
    <w:multiLevelType w:val="multilevel"/>
    <w:tmpl w:val="5A06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4"/>
  </w:num>
  <w:num w:numId="4">
    <w:abstractNumId w:val="7"/>
  </w:num>
  <w:num w:numId="5">
    <w:abstractNumId w:val="11"/>
  </w:num>
  <w:num w:numId="6">
    <w:abstractNumId w:val="13"/>
  </w:num>
  <w:num w:numId="7">
    <w:abstractNumId w:val="3"/>
  </w:num>
  <w:num w:numId="8">
    <w:abstractNumId w:val="5"/>
  </w:num>
  <w:num w:numId="9">
    <w:abstractNumId w:val="16"/>
  </w:num>
  <w:num w:numId="10">
    <w:abstractNumId w:val="1"/>
  </w:num>
  <w:num w:numId="11">
    <w:abstractNumId w:val="2"/>
  </w:num>
  <w:num w:numId="12">
    <w:abstractNumId w:val="17"/>
  </w:num>
  <w:num w:numId="13">
    <w:abstractNumId w:val="6"/>
  </w:num>
  <w:num w:numId="14">
    <w:abstractNumId w:val="10"/>
  </w:num>
  <w:num w:numId="15">
    <w:abstractNumId w:val="0"/>
  </w:num>
  <w:num w:numId="16">
    <w:abstractNumId w:val="8"/>
  </w:num>
  <w:num w:numId="17">
    <w:abstractNumId w:val="1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A389C"/>
    <w:rsid w:val="00096F33"/>
    <w:rsid w:val="000B2091"/>
    <w:rsid w:val="000B2A04"/>
    <w:rsid w:val="000B7FA7"/>
    <w:rsid w:val="00105ABB"/>
    <w:rsid w:val="00152CE0"/>
    <w:rsid w:val="001D6AC2"/>
    <w:rsid w:val="002801DA"/>
    <w:rsid w:val="002A1D27"/>
    <w:rsid w:val="002B1C70"/>
    <w:rsid w:val="002C42E5"/>
    <w:rsid w:val="00347EEB"/>
    <w:rsid w:val="00355D00"/>
    <w:rsid w:val="00363A39"/>
    <w:rsid w:val="003C1B2C"/>
    <w:rsid w:val="005562A2"/>
    <w:rsid w:val="00596456"/>
    <w:rsid w:val="005A5C43"/>
    <w:rsid w:val="005F590D"/>
    <w:rsid w:val="00607476"/>
    <w:rsid w:val="006462D4"/>
    <w:rsid w:val="00656B10"/>
    <w:rsid w:val="00662728"/>
    <w:rsid w:val="006A1E5C"/>
    <w:rsid w:val="006B6E54"/>
    <w:rsid w:val="006C231A"/>
    <w:rsid w:val="006F5ADB"/>
    <w:rsid w:val="00725293"/>
    <w:rsid w:val="00727CFA"/>
    <w:rsid w:val="00747B84"/>
    <w:rsid w:val="00770DB5"/>
    <w:rsid w:val="00782BA5"/>
    <w:rsid w:val="007B2F62"/>
    <w:rsid w:val="007C5072"/>
    <w:rsid w:val="007E7706"/>
    <w:rsid w:val="008A6E8B"/>
    <w:rsid w:val="008F67B3"/>
    <w:rsid w:val="00903221"/>
    <w:rsid w:val="00932F54"/>
    <w:rsid w:val="00A02E3F"/>
    <w:rsid w:val="00AA293A"/>
    <w:rsid w:val="00AA585C"/>
    <w:rsid w:val="00AC583C"/>
    <w:rsid w:val="00AF2990"/>
    <w:rsid w:val="00B43869"/>
    <w:rsid w:val="00BA045E"/>
    <w:rsid w:val="00BA2B4C"/>
    <w:rsid w:val="00BA389C"/>
    <w:rsid w:val="00C23348"/>
    <w:rsid w:val="00C37239"/>
    <w:rsid w:val="00C54AB6"/>
    <w:rsid w:val="00CB4D49"/>
    <w:rsid w:val="00D50207"/>
    <w:rsid w:val="00DA4749"/>
    <w:rsid w:val="00DF62E3"/>
    <w:rsid w:val="00E8472B"/>
    <w:rsid w:val="00EF7801"/>
    <w:rsid w:val="00F95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89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A389C"/>
    <w:pPr>
      <w:keepNext/>
      <w:outlineLvl w:val="1"/>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A389C"/>
    <w:rPr>
      <w:rFonts w:ascii="Times New Roman" w:eastAsia="Times New Roman" w:hAnsi="Times New Roman" w:cs="Times New Roman"/>
      <w:b/>
      <w:bCs/>
      <w:i/>
      <w:iCs/>
      <w:sz w:val="28"/>
      <w:szCs w:val="24"/>
      <w:lang w:eastAsia="ru-RU"/>
    </w:rPr>
  </w:style>
  <w:style w:type="paragraph" w:styleId="a3">
    <w:name w:val="Normal (Web)"/>
    <w:basedOn w:val="a"/>
    <w:uiPriority w:val="99"/>
    <w:rsid w:val="00BA389C"/>
    <w:pPr>
      <w:spacing w:before="120" w:after="216"/>
    </w:pPr>
  </w:style>
  <w:style w:type="paragraph" w:styleId="a4">
    <w:name w:val="Body Text"/>
    <w:basedOn w:val="a"/>
    <w:link w:val="a5"/>
    <w:rsid w:val="00BA389C"/>
    <w:pPr>
      <w:spacing w:after="120"/>
    </w:pPr>
  </w:style>
  <w:style w:type="character" w:customStyle="1" w:styleId="a5">
    <w:name w:val="Основной текст Знак"/>
    <w:basedOn w:val="a0"/>
    <w:link w:val="a4"/>
    <w:rsid w:val="00BA389C"/>
    <w:rPr>
      <w:rFonts w:ascii="Times New Roman" w:eastAsia="Times New Roman" w:hAnsi="Times New Roman" w:cs="Times New Roman"/>
      <w:sz w:val="24"/>
      <w:szCs w:val="24"/>
      <w:lang w:eastAsia="ru-RU"/>
    </w:rPr>
  </w:style>
  <w:style w:type="paragraph" w:customStyle="1" w:styleId="Default">
    <w:name w:val="Default"/>
    <w:rsid w:val="00BA389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Абзац списка1"/>
    <w:basedOn w:val="a"/>
    <w:rsid w:val="00BA389C"/>
    <w:pPr>
      <w:spacing w:after="200" w:line="276" w:lineRule="auto"/>
      <w:ind w:left="720"/>
    </w:pPr>
    <w:rPr>
      <w:rFonts w:ascii="Calibri" w:hAnsi="Calibri"/>
      <w:sz w:val="22"/>
      <w:szCs w:val="22"/>
    </w:rPr>
  </w:style>
  <w:style w:type="character" w:customStyle="1" w:styleId="apple-converted-space">
    <w:name w:val="apple-converted-space"/>
    <w:basedOn w:val="a0"/>
    <w:rsid w:val="00BA2B4C"/>
  </w:style>
  <w:style w:type="character" w:styleId="a6">
    <w:name w:val="Strong"/>
    <w:basedOn w:val="a0"/>
    <w:uiPriority w:val="22"/>
    <w:qFormat/>
    <w:rsid w:val="00770DB5"/>
    <w:rPr>
      <w:b/>
      <w:bCs/>
    </w:rPr>
  </w:style>
  <w:style w:type="character" w:styleId="a7">
    <w:name w:val="Emphasis"/>
    <w:basedOn w:val="a0"/>
    <w:uiPriority w:val="20"/>
    <w:qFormat/>
    <w:rsid w:val="00770DB5"/>
    <w:rPr>
      <w:i/>
      <w:iCs/>
    </w:rPr>
  </w:style>
  <w:style w:type="paragraph" w:customStyle="1" w:styleId="c4">
    <w:name w:val="c4"/>
    <w:basedOn w:val="a"/>
    <w:rsid w:val="00770DB5"/>
    <w:pPr>
      <w:spacing w:before="100" w:beforeAutospacing="1" w:after="100" w:afterAutospacing="1"/>
    </w:pPr>
  </w:style>
  <w:style w:type="character" w:customStyle="1" w:styleId="c11">
    <w:name w:val="c11"/>
    <w:basedOn w:val="a0"/>
    <w:rsid w:val="00770DB5"/>
  </w:style>
  <w:style w:type="paragraph" w:customStyle="1" w:styleId="c12">
    <w:name w:val="c12"/>
    <w:basedOn w:val="a"/>
    <w:rsid w:val="00770DB5"/>
    <w:pPr>
      <w:spacing w:before="100" w:beforeAutospacing="1" w:after="100" w:afterAutospacing="1"/>
    </w:pPr>
  </w:style>
  <w:style w:type="paragraph" w:customStyle="1" w:styleId="c0">
    <w:name w:val="c0"/>
    <w:basedOn w:val="a"/>
    <w:rsid w:val="00770DB5"/>
    <w:pPr>
      <w:spacing w:before="100" w:beforeAutospacing="1" w:after="100" w:afterAutospacing="1"/>
    </w:pPr>
  </w:style>
  <w:style w:type="character" w:customStyle="1" w:styleId="c1">
    <w:name w:val="c1"/>
    <w:basedOn w:val="a0"/>
    <w:rsid w:val="00770DB5"/>
  </w:style>
  <w:style w:type="paragraph" w:styleId="a8">
    <w:name w:val="Balloon Text"/>
    <w:basedOn w:val="a"/>
    <w:link w:val="a9"/>
    <w:uiPriority w:val="99"/>
    <w:semiHidden/>
    <w:unhideWhenUsed/>
    <w:rsid w:val="000B2091"/>
    <w:rPr>
      <w:rFonts w:ascii="Tahoma" w:hAnsi="Tahoma" w:cs="Tahoma"/>
      <w:sz w:val="16"/>
      <w:szCs w:val="16"/>
    </w:rPr>
  </w:style>
  <w:style w:type="character" w:customStyle="1" w:styleId="a9">
    <w:name w:val="Текст выноски Знак"/>
    <w:basedOn w:val="a0"/>
    <w:link w:val="a8"/>
    <w:uiPriority w:val="99"/>
    <w:semiHidden/>
    <w:rsid w:val="000B2091"/>
    <w:rPr>
      <w:rFonts w:ascii="Tahoma" w:eastAsia="Times New Roman" w:hAnsi="Tahoma" w:cs="Tahoma"/>
      <w:sz w:val="16"/>
      <w:szCs w:val="16"/>
      <w:lang w:eastAsia="ru-RU"/>
    </w:rPr>
  </w:style>
  <w:style w:type="paragraph" w:styleId="aa">
    <w:name w:val="List Paragraph"/>
    <w:basedOn w:val="a"/>
    <w:uiPriority w:val="34"/>
    <w:qFormat/>
    <w:rsid w:val="00903221"/>
    <w:pPr>
      <w:ind w:left="720"/>
      <w:contextualSpacing/>
    </w:pPr>
    <w:rPr>
      <w:rFonts w:eastAsiaTheme="minorEastAsia" w:cstheme="minorBidi"/>
    </w:rPr>
  </w:style>
  <w:style w:type="paragraph" w:styleId="ab">
    <w:name w:val="No Spacing"/>
    <w:uiPriority w:val="1"/>
    <w:qFormat/>
    <w:rsid w:val="00AC583C"/>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divs>
    <w:div w:id="1011557">
      <w:bodyDiv w:val="1"/>
      <w:marLeft w:val="0"/>
      <w:marRight w:val="0"/>
      <w:marTop w:val="0"/>
      <w:marBottom w:val="0"/>
      <w:divBdr>
        <w:top w:val="none" w:sz="0" w:space="0" w:color="auto"/>
        <w:left w:val="none" w:sz="0" w:space="0" w:color="auto"/>
        <w:bottom w:val="none" w:sz="0" w:space="0" w:color="auto"/>
        <w:right w:val="none" w:sz="0" w:space="0" w:color="auto"/>
      </w:divBdr>
    </w:div>
    <w:div w:id="443312477">
      <w:bodyDiv w:val="1"/>
      <w:marLeft w:val="0"/>
      <w:marRight w:val="0"/>
      <w:marTop w:val="0"/>
      <w:marBottom w:val="0"/>
      <w:divBdr>
        <w:top w:val="none" w:sz="0" w:space="0" w:color="auto"/>
        <w:left w:val="none" w:sz="0" w:space="0" w:color="auto"/>
        <w:bottom w:val="none" w:sz="0" w:space="0" w:color="auto"/>
        <w:right w:val="none" w:sz="0" w:space="0" w:color="auto"/>
      </w:divBdr>
    </w:div>
    <w:div w:id="520357933">
      <w:bodyDiv w:val="1"/>
      <w:marLeft w:val="0"/>
      <w:marRight w:val="0"/>
      <w:marTop w:val="0"/>
      <w:marBottom w:val="0"/>
      <w:divBdr>
        <w:top w:val="none" w:sz="0" w:space="0" w:color="auto"/>
        <w:left w:val="none" w:sz="0" w:space="0" w:color="auto"/>
        <w:bottom w:val="none" w:sz="0" w:space="0" w:color="auto"/>
        <w:right w:val="none" w:sz="0" w:space="0" w:color="auto"/>
      </w:divBdr>
    </w:div>
    <w:div w:id="623200017">
      <w:bodyDiv w:val="1"/>
      <w:marLeft w:val="0"/>
      <w:marRight w:val="0"/>
      <w:marTop w:val="0"/>
      <w:marBottom w:val="0"/>
      <w:divBdr>
        <w:top w:val="none" w:sz="0" w:space="0" w:color="auto"/>
        <w:left w:val="none" w:sz="0" w:space="0" w:color="auto"/>
        <w:bottom w:val="none" w:sz="0" w:space="0" w:color="auto"/>
        <w:right w:val="none" w:sz="0" w:space="0" w:color="auto"/>
      </w:divBdr>
    </w:div>
    <w:div w:id="680745010">
      <w:bodyDiv w:val="1"/>
      <w:marLeft w:val="0"/>
      <w:marRight w:val="0"/>
      <w:marTop w:val="0"/>
      <w:marBottom w:val="0"/>
      <w:divBdr>
        <w:top w:val="none" w:sz="0" w:space="0" w:color="auto"/>
        <w:left w:val="none" w:sz="0" w:space="0" w:color="auto"/>
        <w:bottom w:val="none" w:sz="0" w:space="0" w:color="auto"/>
        <w:right w:val="none" w:sz="0" w:space="0" w:color="auto"/>
      </w:divBdr>
    </w:div>
    <w:div w:id="1110081344">
      <w:bodyDiv w:val="1"/>
      <w:marLeft w:val="0"/>
      <w:marRight w:val="0"/>
      <w:marTop w:val="0"/>
      <w:marBottom w:val="0"/>
      <w:divBdr>
        <w:top w:val="none" w:sz="0" w:space="0" w:color="auto"/>
        <w:left w:val="none" w:sz="0" w:space="0" w:color="auto"/>
        <w:bottom w:val="none" w:sz="0" w:space="0" w:color="auto"/>
        <w:right w:val="none" w:sz="0" w:space="0" w:color="auto"/>
      </w:divBdr>
    </w:div>
    <w:div w:id="1229265913">
      <w:bodyDiv w:val="1"/>
      <w:marLeft w:val="0"/>
      <w:marRight w:val="0"/>
      <w:marTop w:val="0"/>
      <w:marBottom w:val="0"/>
      <w:divBdr>
        <w:top w:val="none" w:sz="0" w:space="0" w:color="auto"/>
        <w:left w:val="none" w:sz="0" w:space="0" w:color="auto"/>
        <w:bottom w:val="none" w:sz="0" w:space="0" w:color="auto"/>
        <w:right w:val="none" w:sz="0" w:space="0" w:color="auto"/>
      </w:divBdr>
    </w:div>
    <w:div w:id="1329871510">
      <w:bodyDiv w:val="1"/>
      <w:marLeft w:val="0"/>
      <w:marRight w:val="0"/>
      <w:marTop w:val="0"/>
      <w:marBottom w:val="0"/>
      <w:divBdr>
        <w:top w:val="none" w:sz="0" w:space="0" w:color="auto"/>
        <w:left w:val="none" w:sz="0" w:space="0" w:color="auto"/>
        <w:bottom w:val="none" w:sz="0" w:space="0" w:color="auto"/>
        <w:right w:val="none" w:sz="0" w:space="0" w:color="auto"/>
      </w:divBdr>
    </w:div>
    <w:div w:id="1643005289">
      <w:bodyDiv w:val="1"/>
      <w:marLeft w:val="0"/>
      <w:marRight w:val="0"/>
      <w:marTop w:val="0"/>
      <w:marBottom w:val="0"/>
      <w:divBdr>
        <w:top w:val="none" w:sz="0" w:space="0" w:color="auto"/>
        <w:left w:val="none" w:sz="0" w:space="0" w:color="auto"/>
        <w:bottom w:val="none" w:sz="0" w:space="0" w:color="auto"/>
        <w:right w:val="none" w:sz="0" w:space="0" w:color="auto"/>
      </w:divBdr>
    </w:div>
    <w:div w:id="1728409311">
      <w:bodyDiv w:val="1"/>
      <w:marLeft w:val="0"/>
      <w:marRight w:val="0"/>
      <w:marTop w:val="0"/>
      <w:marBottom w:val="0"/>
      <w:divBdr>
        <w:top w:val="none" w:sz="0" w:space="0" w:color="auto"/>
        <w:left w:val="none" w:sz="0" w:space="0" w:color="auto"/>
        <w:bottom w:val="none" w:sz="0" w:space="0" w:color="auto"/>
        <w:right w:val="none" w:sz="0" w:space="0" w:color="auto"/>
      </w:divBdr>
    </w:div>
    <w:div w:id="1899198197">
      <w:bodyDiv w:val="1"/>
      <w:marLeft w:val="0"/>
      <w:marRight w:val="0"/>
      <w:marTop w:val="0"/>
      <w:marBottom w:val="0"/>
      <w:divBdr>
        <w:top w:val="none" w:sz="0" w:space="0" w:color="auto"/>
        <w:left w:val="none" w:sz="0" w:space="0" w:color="auto"/>
        <w:bottom w:val="none" w:sz="0" w:space="0" w:color="auto"/>
        <w:right w:val="none" w:sz="0" w:space="0" w:color="auto"/>
      </w:divBdr>
    </w:div>
    <w:div w:id="1968663906">
      <w:bodyDiv w:val="1"/>
      <w:marLeft w:val="0"/>
      <w:marRight w:val="0"/>
      <w:marTop w:val="0"/>
      <w:marBottom w:val="0"/>
      <w:divBdr>
        <w:top w:val="none" w:sz="0" w:space="0" w:color="auto"/>
        <w:left w:val="none" w:sz="0" w:space="0" w:color="auto"/>
        <w:bottom w:val="none" w:sz="0" w:space="0" w:color="auto"/>
        <w:right w:val="none" w:sz="0" w:space="0" w:color="auto"/>
      </w:divBdr>
    </w:div>
    <w:div w:id="2038508381">
      <w:bodyDiv w:val="1"/>
      <w:marLeft w:val="0"/>
      <w:marRight w:val="0"/>
      <w:marTop w:val="0"/>
      <w:marBottom w:val="0"/>
      <w:divBdr>
        <w:top w:val="none" w:sz="0" w:space="0" w:color="auto"/>
        <w:left w:val="none" w:sz="0" w:space="0" w:color="auto"/>
        <w:bottom w:val="none" w:sz="0" w:space="0" w:color="auto"/>
        <w:right w:val="none" w:sz="0" w:space="0" w:color="auto"/>
      </w:divBdr>
    </w:div>
    <w:div w:id="20918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AFE4A-0840-4A01-85DC-58F5D3F6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2772</Words>
  <Characters>15802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User</cp:lastModifiedBy>
  <cp:revision>21</cp:revision>
  <cp:lastPrinted>2023-09-17T13:38:00Z</cp:lastPrinted>
  <dcterms:created xsi:type="dcterms:W3CDTF">2017-05-12T13:14:00Z</dcterms:created>
  <dcterms:modified xsi:type="dcterms:W3CDTF">2025-09-08T08:55:00Z</dcterms:modified>
</cp:coreProperties>
</file>