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C8B" w:rsidRPr="00B20598" w:rsidRDefault="00B20598" w:rsidP="00B20598">
      <w:pPr>
        <w:pStyle w:val="aa"/>
      </w:pPr>
      <w:r>
        <w:rPr>
          <w:noProof/>
        </w:rPr>
        <w:drawing>
          <wp:inline distT="0" distB="0" distL="0" distR="0">
            <wp:extent cx="6416340" cy="9066179"/>
            <wp:effectExtent l="19050" t="0" r="3510" b="0"/>
            <wp:docPr id="2" name="Рисунок 1" descr="C:\Users\user\Desktop\Титул 25\Scan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 25\Scan_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907" cy="9072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1C8B">
        <w:rPr>
          <w:b/>
          <w:sz w:val="28"/>
          <w:szCs w:val="28"/>
        </w:rPr>
        <w:lastRenderedPageBreak/>
        <w:t>Пояснительная записка</w:t>
      </w:r>
    </w:p>
    <w:p w:rsidR="00573713" w:rsidRDefault="00573713" w:rsidP="00D12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Данная рабочая программа разработана для изучения курса «Общечеловеческие ценности мировой художественной культуры: взгляд из России» для 10 класса, создана на основе программы курса «Мировая художественная культура». 10-11 классы  /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Рапацкая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Москва, Гуманитарный издательский 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2010».</w:t>
      </w:r>
    </w:p>
    <w:p w:rsidR="00573713" w:rsidRDefault="00573713" w:rsidP="00D12A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713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573713" w:rsidRDefault="00573713" w:rsidP="00D12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проекте национальной доктрины образования в Российской Федерации указано, что образование должно обеспечить историческую преемственность поколений, распространение и развитие национальной культуры. На рубеже двух тысячелетий в России изменились гражданские и политические ориентиры, но сохранились</w:t>
      </w:r>
      <w:r w:rsidR="000C5653">
        <w:rPr>
          <w:rFonts w:ascii="Times New Roman" w:hAnsi="Times New Roman" w:cs="Times New Roman"/>
          <w:sz w:val="28"/>
          <w:szCs w:val="28"/>
        </w:rPr>
        <w:t xml:space="preserve"> духовно-нравственные ценности, воплощенные в великих произведениях художественного творчества разных эпох. Чувство родной культуры, знание ее истории, любовь к искусству своего народа, гордость за творцов,  создавшие бессмертные произведения литературы, живописи, музыки, зодчества, невозможно воспитать вне контекста мировых художественных традиций. «Свое» лучше познается на основе сравнения, сопоставления, анализа национального и общечеловеческого культурного опыта.</w:t>
      </w:r>
    </w:p>
    <w:p w:rsidR="00B20598" w:rsidRDefault="006905CE" w:rsidP="00D12A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gramStart"/>
      <w:r w:rsidR="00B20598">
        <w:rPr>
          <w:rFonts w:ascii="Times New Roman" w:hAnsi="Times New Roman" w:cs="Times New Roman"/>
          <w:b/>
          <w:sz w:val="28"/>
          <w:szCs w:val="28"/>
        </w:rPr>
        <w:t>Цель курса «Мировая х</w:t>
      </w:r>
      <w:r w:rsidR="00D12A36">
        <w:rPr>
          <w:rFonts w:ascii="Times New Roman" w:hAnsi="Times New Roman" w:cs="Times New Roman"/>
          <w:b/>
          <w:sz w:val="28"/>
          <w:szCs w:val="28"/>
        </w:rPr>
        <w:t>удожественная культура</w:t>
      </w:r>
      <w:r w:rsidR="00B20598">
        <w:rPr>
          <w:rFonts w:ascii="Times New Roman" w:hAnsi="Times New Roman" w:cs="Times New Roman"/>
          <w:b/>
          <w:sz w:val="28"/>
          <w:szCs w:val="28"/>
        </w:rPr>
        <w:t xml:space="preserve"> (МХК) </w:t>
      </w:r>
      <w:r w:rsidR="00D12A36">
        <w:rPr>
          <w:rFonts w:ascii="Times New Roman" w:hAnsi="Times New Roman" w:cs="Times New Roman"/>
          <w:b/>
          <w:sz w:val="28"/>
          <w:szCs w:val="28"/>
        </w:rPr>
        <w:t xml:space="preserve">»: </w:t>
      </w:r>
      <w:r w:rsidR="00D12A36">
        <w:rPr>
          <w:rFonts w:ascii="Times New Roman" w:hAnsi="Times New Roman" w:cs="Times New Roman"/>
          <w:sz w:val="28"/>
          <w:szCs w:val="28"/>
        </w:rPr>
        <w:t>на основе соотнесения ценностей зарубежного и русского художественного творчества сформировать у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целостное представление о роли, месте, значении русской художественной культуры в контексте мирового культурного процесса</w:t>
      </w:r>
      <w:r w:rsidR="00B205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End"/>
    </w:p>
    <w:p w:rsidR="006905CE" w:rsidRDefault="006905CE" w:rsidP="00D12A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Задачи курса: </w:t>
      </w:r>
    </w:p>
    <w:p w:rsidR="006905CE" w:rsidRDefault="006905CE" w:rsidP="00D12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развивать</w:t>
      </w:r>
      <w:r>
        <w:rPr>
          <w:rFonts w:ascii="Times New Roman" w:hAnsi="Times New Roman" w:cs="Times New Roman"/>
          <w:sz w:val="28"/>
          <w:szCs w:val="28"/>
        </w:rPr>
        <w:t xml:space="preserve"> умение раскрыть мировую художественную культуру как феномен человеческой деятельности; анализировать произведения искусства, оценивать их художественные особенности, высказывать о них собственное суждение;</w:t>
      </w:r>
    </w:p>
    <w:p w:rsidR="006905CE" w:rsidRDefault="006905CE" w:rsidP="00D12A3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05CE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формировать</w:t>
      </w:r>
      <w:r>
        <w:rPr>
          <w:rFonts w:ascii="Times New Roman" w:hAnsi="Times New Roman" w:cs="Times New Roman"/>
          <w:sz w:val="28"/>
          <w:szCs w:val="28"/>
        </w:rPr>
        <w:t xml:space="preserve"> у обучающихся представления и знания об истоках и основных этапах развития русской художественной культуры, выявить закономерности ее эволюции в соответствии с традициями зарубежной художественной культуры Востока и Запада; роли и месте русской национальной культуры современности;</w:t>
      </w:r>
      <w:proofErr w:type="gramEnd"/>
    </w:p>
    <w:p w:rsidR="006905CE" w:rsidRDefault="006905CE" w:rsidP="00D12A36">
      <w:pPr>
        <w:jc w:val="both"/>
        <w:rPr>
          <w:rFonts w:ascii="Times New Roman" w:hAnsi="Times New Roman" w:cs="Times New Roman"/>
          <w:sz w:val="28"/>
          <w:szCs w:val="28"/>
        </w:rPr>
      </w:pPr>
      <w:r w:rsidRPr="006905CE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CE">
        <w:rPr>
          <w:rFonts w:ascii="Times New Roman" w:hAnsi="Times New Roman" w:cs="Times New Roman"/>
          <w:b/>
          <w:sz w:val="28"/>
          <w:szCs w:val="28"/>
        </w:rPr>
        <w:t xml:space="preserve">воспитывать </w:t>
      </w:r>
      <w:r>
        <w:rPr>
          <w:rFonts w:ascii="Times New Roman" w:hAnsi="Times New Roman" w:cs="Times New Roman"/>
          <w:sz w:val="28"/>
          <w:szCs w:val="28"/>
        </w:rPr>
        <w:t>художественно – эстетический</w:t>
      </w:r>
      <w:r w:rsidR="00A11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вкус; потребность в освоении</w:t>
      </w:r>
      <w:r w:rsidR="00A11F69">
        <w:rPr>
          <w:rFonts w:ascii="Times New Roman" w:hAnsi="Times New Roman" w:cs="Times New Roman"/>
          <w:sz w:val="28"/>
          <w:szCs w:val="28"/>
        </w:rPr>
        <w:t xml:space="preserve"> духовно-нравственных ценностей мировой культуры и осознанному формированию собственной культурной среды.</w:t>
      </w:r>
    </w:p>
    <w:p w:rsidR="00A11F69" w:rsidRDefault="00A11F69" w:rsidP="00D12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Формы организации учебного процесса: комбинированный урок, урок - лекция, урок - беседа.  Преобладающие формы текущего контроля знаний, умений и навыков: устная и тестовая, а также выполнения художественно – практических заданий и написания сочинений (эссе).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 в качестве итоговой формы могут избрать экзамен или реферат.</w:t>
      </w:r>
      <w:proofErr w:type="gramEnd"/>
    </w:p>
    <w:p w:rsidR="00A11F69" w:rsidRPr="006905CE" w:rsidRDefault="00A11F69" w:rsidP="00D12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Рабочая программа рассчитана на 34 часа, из них на изучение разделов: «Восточные художественные культуры – верность заветам предков» - 10 ч., «</w:t>
      </w:r>
      <w:r w:rsidR="008A15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стория художественной культуры Европы: становление и эволюция христианской традиции» - 14 ч., «Духовно – нравственные основы русской культуры» - 9 ч., итоговое повторение - 1ч.</w:t>
      </w:r>
    </w:p>
    <w:p w:rsidR="00051C8B" w:rsidRDefault="00051C8B" w:rsidP="00D12A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7C1D89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  - ТЕМАТИЧЕСКИЙ ПЛАН</w:t>
      </w:r>
    </w:p>
    <w:tbl>
      <w:tblPr>
        <w:tblStyle w:val="a3"/>
        <w:tblW w:w="0" w:type="auto"/>
        <w:tblLook w:val="04A0"/>
      </w:tblPr>
      <w:tblGrid>
        <w:gridCol w:w="784"/>
        <w:gridCol w:w="4856"/>
        <w:gridCol w:w="4214"/>
      </w:tblGrid>
      <w:tr w:rsidR="008A1578" w:rsidRPr="008A1578" w:rsidTr="009830F8">
        <w:tc>
          <w:tcPr>
            <w:tcW w:w="959" w:type="dxa"/>
          </w:tcPr>
          <w:p w:rsidR="008A1578" w:rsidRPr="00544757" w:rsidRDefault="008A1578" w:rsidP="0001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A1578" w:rsidRPr="00544757" w:rsidRDefault="008A1578" w:rsidP="0001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</w:tcPr>
          <w:p w:rsidR="008A1578" w:rsidRPr="00544757" w:rsidRDefault="008A1578" w:rsidP="0001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6662" w:type="dxa"/>
          </w:tcPr>
          <w:p w:rsidR="008A1578" w:rsidRPr="00544757" w:rsidRDefault="008A1578" w:rsidP="0001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A1578" w:rsidTr="009830F8">
        <w:tc>
          <w:tcPr>
            <w:tcW w:w="959" w:type="dxa"/>
          </w:tcPr>
          <w:p w:rsidR="008A1578" w:rsidRPr="00544757" w:rsidRDefault="008A1578" w:rsidP="008A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8A1578" w:rsidRPr="00544757" w:rsidRDefault="008A1578" w:rsidP="008A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Восточные художественные культуры – верность заветам предков</w:t>
            </w:r>
          </w:p>
        </w:tc>
        <w:tc>
          <w:tcPr>
            <w:tcW w:w="6662" w:type="dxa"/>
          </w:tcPr>
          <w:p w:rsidR="008A1578" w:rsidRPr="00544757" w:rsidRDefault="008A1578" w:rsidP="0001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1578" w:rsidTr="009830F8">
        <w:tc>
          <w:tcPr>
            <w:tcW w:w="959" w:type="dxa"/>
          </w:tcPr>
          <w:p w:rsidR="008A1578" w:rsidRPr="00544757" w:rsidRDefault="008A1578" w:rsidP="008A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8A1578" w:rsidRPr="00544757" w:rsidRDefault="008A1578" w:rsidP="008A1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История художественной культуры Европы: становление и эволюция христианской традиции</w:t>
            </w:r>
          </w:p>
        </w:tc>
        <w:tc>
          <w:tcPr>
            <w:tcW w:w="6662" w:type="dxa"/>
          </w:tcPr>
          <w:p w:rsidR="008A1578" w:rsidRPr="00544757" w:rsidRDefault="008A1578" w:rsidP="0001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A1578" w:rsidTr="009830F8">
        <w:tc>
          <w:tcPr>
            <w:tcW w:w="959" w:type="dxa"/>
          </w:tcPr>
          <w:p w:rsidR="008A1578" w:rsidRPr="00544757" w:rsidRDefault="008A1578" w:rsidP="008A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8A1578" w:rsidRPr="00544757" w:rsidRDefault="008A1578" w:rsidP="008A1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Духовно – нравственные основы русской культуры</w:t>
            </w:r>
          </w:p>
        </w:tc>
        <w:tc>
          <w:tcPr>
            <w:tcW w:w="6662" w:type="dxa"/>
          </w:tcPr>
          <w:p w:rsidR="008A1578" w:rsidRPr="00544757" w:rsidRDefault="008A1578" w:rsidP="0001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A1578" w:rsidTr="009830F8">
        <w:tc>
          <w:tcPr>
            <w:tcW w:w="959" w:type="dxa"/>
          </w:tcPr>
          <w:p w:rsidR="008A1578" w:rsidRPr="00544757" w:rsidRDefault="008A1578" w:rsidP="008A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8A1578" w:rsidRPr="00544757" w:rsidRDefault="008A1578" w:rsidP="008A1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6662" w:type="dxa"/>
          </w:tcPr>
          <w:p w:rsidR="008A1578" w:rsidRPr="00544757" w:rsidRDefault="008A1578" w:rsidP="0001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C1D89" w:rsidRDefault="007C1D89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094" w:rsidRDefault="00D61094" w:rsidP="009830F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1094" w:rsidRDefault="00D61094" w:rsidP="009830F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1094" w:rsidRDefault="00D61094" w:rsidP="009830F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1094" w:rsidRDefault="00D61094" w:rsidP="009830F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1094" w:rsidRDefault="00D61094" w:rsidP="009830F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1094" w:rsidRDefault="00D61094" w:rsidP="009830F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1094" w:rsidRDefault="00D61094" w:rsidP="009830F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1094" w:rsidRDefault="00D61094" w:rsidP="009830F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1094" w:rsidRDefault="00D61094" w:rsidP="009830F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1094" w:rsidRDefault="00D61094" w:rsidP="009830F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1094" w:rsidRDefault="00D61094" w:rsidP="009830F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1094" w:rsidRDefault="00D61094" w:rsidP="009830F8">
      <w:pPr>
        <w:spacing w:after="0"/>
        <w:ind w:left="120"/>
        <w:rPr>
          <w:rFonts w:ascii="Times New Roman" w:hAnsi="Times New Roman"/>
          <w:b/>
          <w:color w:val="000000"/>
          <w:sz w:val="28"/>
        </w:rPr>
        <w:sectPr w:rsidR="00D61094" w:rsidSect="00B20598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D61094" w:rsidRDefault="00D61094" w:rsidP="009830F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9830F8" w:rsidRDefault="009830F8" w:rsidP="009830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6946"/>
        <w:gridCol w:w="2685"/>
        <w:gridCol w:w="8"/>
        <w:gridCol w:w="2552"/>
      </w:tblGrid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4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44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544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544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6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0F8" w:rsidRPr="00544757" w:rsidRDefault="009830F8" w:rsidP="006403F8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0F8" w:rsidRPr="00544757" w:rsidRDefault="009830F8" w:rsidP="006403F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9830F8" w:rsidRPr="00544757" w:rsidRDefault="009830F8" w:rsidP="00640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89573D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первобытного общества и древнего мира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89573D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Жизнь вместе с природой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89573D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В бассейнах великих рек Хуанхэ, Инд и Ганг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89573D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Цивилизация древней Индии в Южной Азии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89573D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Между Тигром и Евфратом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31353E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Земля Возлюбленная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31353E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Храм и космос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31353E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Архитектурная конструкция храма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31353E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Подготовка к вечности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31353E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Детство человечества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31353E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Вершина греческой классики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31353E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«Прометей прикованный»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31353E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Римский феномен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31353E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Конец Древнего мира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31353E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Несостоявшийся диалог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31353E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Колесо бытия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31353E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Рукотворная вселенная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31353E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Каменная летопись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31353E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Духовное делание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31353E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Слепок вечности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31353E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Космос Данте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31353E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Прорыв в действительность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E908AC" w:rsidP="00640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 xml:space="preserve">Величавая беседа </w:t>
            </w:r>
            <w:proofErr w:type="gramStart"/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равных</w:t>
            </w:r>
            <w:proofErr w:type="gramEnd"/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E908AC" w:rsidP="006403F8">
            <w:pPr>
              <w:spacing w:after="0"/>
              <w:ind w:left="135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Искусство театра.  Архитектура.  Отношение к античному искусству в России.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E908AC" w:rsidP="006403F8">
            <w:pPr>
              <w:spacing w:after="0"/>
              <w:ind w:left="135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Древней и средневековой Индии. Древнеиндийский эпос.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E908AC" w:rsidP="006403F8">
            <w:pPr>
              <w:spacing w:after="0"/>
              <w:ind w:left="135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Иероглифы, их роль в развитии философского начала искусства. Живопись, шелкография.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E908AC" w:rsidP="006403F8">
            <w:pPr>
              <w:spacing w:after="0"/>
              <w:ind w:left="135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Киевской Руси: опыт, озаренный духовным светом христианства.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E908AC" w:rsidP="006403F8">
            <w:pPr>
              <w:spacing w:after="0"/>
              <w:ind w:left="135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и литература Киевской Руси.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E908AC" w:rsidP="006403F8">
            <w:pPr>
              <w:spacing w:after="0"/>
              <w:ind w:left="135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 xml:space="preserve">Храмовое искусство Московской Руси в </w:t>
            </w:r>
            <w:proofErr w:type="gramStart"/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544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E908AC" w:rsidP="006403F8">
            <w:pPr>
              <w:spacing w:after="0"/>
              <w:ind w:left="135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культура </w:t>
            </w:r>
            <w:proofErr w:type="gramStart"/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544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 xml:space="preserve"> в.: смена духовных ориентиров.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E908AC" w:rsidP="006403F8">
            <w:pPr>
              <w:spacing w:after="0"/>
              <w:ind w:left="135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 xml:space="preserve">Музыка и изобразительное искусство </w:t>
            </w:r>
            <w:proofErr w:type="gramStart"/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544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E908AC" w:rsidP="006403F8">
            <w:pPr>
              <w:spacing w:after="0"/>
              <w:ind w:left="135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Русская художественная культура в эпоху Просвещения: формирование гуманистических идеалов.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E908AC" w:rsidP="006403F8">
            <w:pPr>
              <w:spacing w:after="0"/>
              <w:ind w:left="135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>Новгородская Русь: утверждение самобытной красоты.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E908AC" w:rsidP="00173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7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830F8" w:rsidRPr="00544757" w:rsidTr="006403F8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44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30F8" w:rsidRPr="00544757" w:rsidRDefault="009830F8" w:rsidP="006403F8">
            <w:pPr>
              <w:rPr>
                <w:sz w:val="24"/>
                <w:szCs w:val="24"/>
              </w:rPr>
            </w:pPr>
          </w:p>
        </w:tc>
      </w:tr>
    </w:tbl>
    <w:p w:rsidR="009830F8" w:rsidRDefault="009830F8" w:rsidP="009830F8">
      <w:pPr>
        <w:sectPr w:rsidR="009830F8" w:rsidSect="00D61094">
          <w:pgSz w:w="16383" w:h="11906" w:orient="landscape"/>
          <w:pgMar w:top="1134" w:right="851" w:bottom="1134" w:left="1701" w:header="720" w:footer="720" w:gutter="0"/>
          <w:cols w:space="720"/>
          <w:docGrid w:linePitch="299"/>
        </w:sectPr>
      </w:pPr>
    </w:p>
    <w:p w:rsidR="00051C8B" w:rsidRDefault="00051C8B" w:rsidP="00015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8AC" w:rsidRDefault="00E908AC" w:rsidP="00E908AC">
      <w:pPr>
        <w:spacing w:after="0"/>
        <w:ind w:left="120"/>
      </w:pPr>
      <w:bookmarkStart w:id="0" w:name="block-5100692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908AC" w:rsidRDefault="00E908AC" w:rsidP="00E908A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908AC" w:rsidRDefault="00E908AC" w:rsidP="00E908AC">
      <w:pPr>
        <w:spacing w:after="0" w:line="480" w:lineRule="auto"/>
        <w:ind w:left="120"/>
      </w:pPr>
    </w:p>
    <w:p w:rsidR="00E908AC" w:rsidRDefault="00E908AC" w:rsidP="00E908AC">
      <w:pPr>
        <w:spacing w:after="0" w:line="480" w:lineRule="auto"/>
        <w:ind w:left="120"/>
      </w:pPr>
    </w:p>
    <w:p w:rsidR="00E908AC" w:rsidRDefault="00E908AC" w:rsidP="00E908AC">
      <w:pPr>
        <w:spacing w:after="0"/>
        <w:ind w:left="120"/>
      </w:pPr>
    </w:p>
    <w:p w:rsidR="00E908AC" w:rsidRDefault="00E908AC" w:rsidP="00E908A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908AC" w:rsidRDefault="00E908AC" w:rsidP="00E908AC">
      <w:pPr>
        <w:spacing w:after="0" w:line="480" w:lineRule="auto"/>
        <w:ind w:left="120"/>
      </w:pPr>
    </w:p>
    <w:p w:rsidR="00E908AC" w:rsidRDefault="00E908AC" w:rsidP="00E908AC">
      <w:pPr>
        <w:spacing w:after="0"/>
        <w:ind w:left="120"/>
      </w:pPr>
    </w:p>
    <w:p w:rsidR="00E908AC" w:rsidRPr="00CB7013" w:rsidRDefault="00E908AC" w:rsidP="00E908AC">
      <w:pPr>
        <w:spacing w:after="0" w:line="480" w:lineRule="auto"/>
        <w:ind w:left="120"/>
        <w:sectPr w:rsidR="00E908AC" w:rsidRPr="00CB7013" w:rsidSect="00D61094">
          <w:pgSz w:w="11906" w:h="16383"/>
          <w:pgMar w:top="1701" w:right="1134" w:bottom="851" w:left="1134" w:header="720" w:footer="720" w:gutter="0"/>
          <w:cols w:space="720"/>
        </w:sectPr>
      </w:pPr>
      <w:r w:rsidRPr="00CB701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</w:t>
      </w:r>
      <w:r w:rsidR="004C525F">
        <w:rPr>
          <w:rFonts w:ascii="Times New Roman" w:hAnsi="Times New Roman"/>
          <w:b/>
          <w:color w:val="000000"/>
          <w:sz w:val="28"/>
        </w:rPr>
        <w:t>ЕР</w:t>
      </w:r>
      <w:r w:rsidR="00D61094">
        <w:rPr>
          <w:rFonts w:ascii="Times New Roman" w:hAnsi="Times New Roman"/>
          <w:b/>
          <w:color w:val="000000"/>
          <w:sz w:val="28"/>
        </w:rPr>
        <w:t>НЕТ</w:t>
      </w:r>
    </w:p>
    <w:bookmarkEnd w:id="0"/>
    <w:p w:rsidR="00BA0E7C" w:rsidRDefault="00BA0E7C" w:rsidP="00BA0E7C">
      <w:pPr>
        <w:rPr>
          <w:rFonts w:ascii="Times New Roman" w:hAnsi="Times New Roman" w:cs="Times New Roman"/>
          <w:sz w:val="28"/>
          <w:szCs w:val="28"/>
        </w:rPr>
      </w:pPr>
    </w:p>
    <w:sectPr w:rsidR="00BA0E7C" w:rsidSect="00D61094">
      <w:pgSz w:w="11906" w:h="16383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2D7" w:rsidRDefault="00DB32D7" w:rsidP="00BA0E7C">
      <w:pPr>
        <w:spacing w:after="0" w:line="240" w:lineRule="auto"/>
      </w:pPr>
      <w:r>
        <w:separator/>
      </w:r>
    </w:p>
  </w:endnote>
  <w:endnote w:type="continuationSeparator" w:id="0">
    <w:p w:rsidR="00DB32D7" w:rsidRDefault="00DB32D7" w:rsidP="00BA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2D7" w:rsidRDefault="00DB32D7" w:rsidP="00BA0E7C">
      <w:pPr>
        <w:spacing w:after="0" w:line="240" w:lineRule="auto"/>
      </w:pPr>
      <w:r>
        <w:separator/>
      </w:r>
    </w:p>
  </w:footnote>
  <w:footnote w:type="continuationSeparator" w:id="0">
    <w:p w:rsidR="00DB32D7" w:rsidRDefault="00DB32D7" w:rsidP="00BA0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280"/>
    <w:rsid w:val="00015280"/>
    <w:rsid w:val="00051C8B"/>
    <w:rsid w:val="00055F94"/>
    <w:rsid w:val="000C11F8"/>
    <w:rsid w:val="000C5653"/>
    <w:rsid w:val="0013018F"/>
    <w:rsid w:val="001731FC"/>
    <w:rsid w:val="001A525C"/>
    <w:rsid w:val="00284C62"/>
    <w:rsid w:val="00293667"/>
    <w:rsid w:val="002F197C"/>
    <w:rsid w:val="0031353E"/>
    <w:rsid w:val="00316677"/>
    <w:rsid w:val="00391D0A"/>
    <w:rsid w:val="003A7988"/>
    <w:rsid w:val="0040456E"/>
    <w:rsid w:val="004C525F"/>
    <w:rsid w:val="004D0703"/>
    <w:rsid w:val="00544757"/>
    <w:rsid w:val="0054798C"/>
    <w:rsid w:val="00551075"/>
    <w:rsid w:val="00560EA2"/>
    <w:rsid w:val="00573713"/>
    <w:rsid w:val="00586593"/>
    <w:rsid w:val="006215F6"/>
    <w:rsid w:val="0064456B"/>
    <w:rsid w:val="00656EFB"/>
    <w:rsid w:val="00670FA5"/>
    <w:rsid w:val="006905CE"/>
    <w:rsid w:val="006C5283"/>
    <w:rsid w:val="007060E1"/>
    <w:rsid w:val="007C1D89"/>
    <w:rsid w:val="0089573D"/>
    <w:rsid w:val="008A1578"/>
    <w:rsid w:val="0090282F"/>
    <w:rsid w:val="00977147"/>
    <w:rsid w:val="009830F8"/>
    <w:rsid w:val="00A10F01"/>
    <w:rsid w:val="00A11F69"/>
    <w:rsid w:val="00A24396"/>
    <w:rsid w:val="00AC56CC"/>
    <w:rsid w:val="00B20598"/>
    <w:rsid w:val="00BA0E7C"/>
    <w:rsid w:val="00BD2A44"/>
    <w:rsid w:val="00C35436"/>
    <w:rsid w:val="00CD2D60"/>
    <w:rsid w:val="00D12A36"/>
    <w:rsid w:val="00D40355"/>
    <w:rsid w:val="00D61094"/>
    <w:rsid w:val="00D81587"/>
    <w:rsid w:val="00DB32D7"/>
    <w:rsid w:val="00E161FD"/>
    <w:rsid w:val="00E43455"/>
    <w:rsid w:val="00E908AC"/>
    <w:rsid w:val="00EC2311"/>
    <w:rsid w:val="00ED0A82"/>
    <w:rsid w:val="00F64EAF"/>
    <w:rsid w:val="00FB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1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A0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0E7C"/>
  </w:style>
  <w:style w:type="paragraph" w:styleId="a8">
    <w:name w:val="footer"/>
    <w:basedOn w:val="a"/>
    <w:link w:val="a9"/>
    <w:uiPriority w:val="99"/>
    <w:semiHidden/>
    <w:unhideWhenUsed/>
    <w:rsid w:val="00BA0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A0E7C"/>
  </w:style>
  <w:style w:type="paragraph" w:styleId="aa">
    <w:name w:val="Normal (Web)"/>
    <w:basedOn w:val="a"/>
    <w:uiPriority w:val="99"/>
    <w:unhideWhenUsed/>
    <w:rsid w:val="00B2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BF088-546C-41D8-AB58-A76627FF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2020-06-17T07:29:00Z</dcterms:created>
  <dcterms:modified xsi:type="dcterms:W3CDTF">2025-09-02T05:49:00Z</dcterms:modified>
</cp:coreProperties>
</file>