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A6" w:rsidRDefault="00C2116B">
      <w:r w:rsidRPr="00C2116B">
        <w:rPr>
          <w:noProof/>
          <w:lang w:eastAsia="ru-RU"/>
        </w:rPr>
        <w:drawing>
          <wp:inline distT="0" distB="0" distL="0" distR="0">
            <wp:extent cx="6251985" cy="8339009"/>
            <wp:effectExtent l="0" t="0" r="0" b="5080"/>
            <wp:docPr id="1" name="Рисунок 1" descr="C:\Users\Школа ПК\Desktop\Программы для  Галины Ивановны\2025 - 2026\Литера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 ПК\Desktop\Программы для  Галины Ивановны\2025 - 2026\Литература.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53063" cy="8340447"/>
                    </a:xfrm>
                    <a:prstGeom prst="rect">
                      <a:avLst/>
                    </a:prstGeom>
                    <a:noFill/>
                    <a:ln>
                      <a:noFill/>
                    </a:ln>
                  </pic:spPr>
                </pic:pic>
              </a:graphicData>
            </a:graphic>
          </wp:inline>
        </w:drawing>
      </w:r>
    </w:p>
    <w:p w:rsidR="00DA3B83" w:rsidRDefault="00DA3B83"/>
    <w:p w:rsidR="00DA3B83" w:rsidRDefault="00DA3B83"/>
    <w:p w:rsidR="00C2116B" w:rsidRDefault="00C2116B" w:rsidP="00DA3B83">
      <w:pPr>
        <w:jc w:val="both"/>
        <w:rPr>
          <w:rFonts w:ascii="Times New Roman" w:hAnsi="Times New Roman" w:cs="Times New Roman"/>
          <w:sz w:val="24"/>
          <w:szCs w:val="24"/>
        </w:rPr>
      </w:pPr>
    </w:p>
    <w:p w:rsidR="00C2116B" w:rsidRDefault="00C2116B" w:rsidP="00DA3B83">
      <w:pPr>
        <w:jc w:val="both"/>
        <w:rPr>
          <w:rFonts w:ascii="Times New Roman" w:hAnsi="Times New Roman" w:cs="Times New Roman"/>
          <w:sz w:val="24"/>
          <w:szCs w:val="24"/>
        </w:rPr>
      </w:pPr>
    </w:p>
    <w:p w:rsidR="00DA3B83" w:rsidRPr="00DA3B83" w:rsidRDefault="00DA3B83" w:rsidP="00DA3B83">
      <w:pPr>
        <w:jc w:val="both"/>
        <w:rPr>
          <w:rFonts w:ascii="Times New Roman" w:hAnsi="Times New Roman" w:cs="Times New Roman"/>
          <w:sz w:val="24"/>
          <w:szCs w:val="24"/>
        </w:rPr>
      </w:pPr>
      <w:r w:rsidRPr="00DA3B83">
        <w:rPr>
          <w:rFonts w:ascii="Times New Roman" w:hAnsi="Times New Roman" w:cs="Times New Roman"/>
          <w:sz w:val="24"/>
          <w:szCs w:val="24"/>
        </w:rPr>
        <w:t xml:space="preserve">9 КЛАСС </w:t>
      </w:r>
    </w:p>
    <w:p w:rsidR="00DA3B83" w:rsidRPr="00DA3B83" w:rsidRDefault="00DA3B83" w:rsidP="00DA3B83">
      <w:pPr>
        <w:jc w:val="both"/>
        <w:rPr>
          <w:rFonts w:ascii="Times New Roman" w:hAnsi="Times New Roman" w:cs="Times New Roman"/>
          <w:sz w:val="24"/>
          <w:szCs w:val="24"/>
        </w:rPr>
      </w:pPr>
    </w:p>
    <w:p w:rsidR="00DA3B83" w:rsidRDefault="00DA3B83" w:rsidP="00DA3B83">
      <w:pPr>
        <w:jc w:val="both"/>
        <w:rPr>
          <w:rFonts w:ascii="Times New Roman" w:hAnsi="Times New Roman" w:cs="Times New Roman"/>
          <w:sz w:val="24"/>
          <w:szCs w:val="24"/>
        </w:rPr>
      </w:pPr>
      <w:r w:rsidRPr="00DA3B83">
        <w:rPr>
          <w:rFonts w:ascii="Times New Roman" w:hAnsi="Times New Roman" w:cs="Times New Roman"/>
          <w:sz w:val="24"/>
          <w:szCs w:val="24"/>
        </w:rPr>
        <w:t xml:space="preserve">Древнерусская литература «Слово о полку Игореве». Литература XVIII века М.В. Ломоносов. «Ода на день восшествия на Всероссийский престол Ея Величества Государыни Императрицы </w:t>
      </w:r>
      <w:proofErr w:type="spellStart"/>
      <w:r w:rsidRPr="00DA3B83">
        <w:rPr>
          <w:rFonts w:ascii="Times New Roman" w:hAnsi="Times New Roman" w:cs="Times New Roman"/>
          <w:sz w:val="24"/>
          <w:szCs w:val="24"/>
        </w:rPr>
        <w:t>Елисаветы</w:t>
      </w:r>
      <w:proofErr w:type="spellEnd"/>
      <w:r w:rsidRPr="00DA3B83">
        <w:rPr>
          <w:rFonts w:ascii="Times New Roman" w:hAnsi="Times New Roman" w:cs="Times New Roman"/>
          <w:sz w:val="24"/>
          <w:szCs w:val="24"/>
        </w:rPr>
        <w:t xml:space="preserve"> Петровны 1747 года» и другие стихотворения (по выбору). Г.Р. Державин. Стихотворения (два по выбору). Например, «Властителям и судиям», «Памятник» и другие. Н.М. Карамзин. Повесть «Бедная Лиза». Литература первой половины XIX века В.А. Жуковский. Баллады, элегии (две по выбору). Например, «Светлана», «Невыразимое», «Море» и другие. А.С. Грибоедов. Комедия «Горе от ума». Поэзия пушкинской эпохи (не менее трех стихотворений по выбору). Например, К.Н. Батюшков, А.А. </w:t>
      </w:r>
      <w:proofErr w:type="spellStart"/>
      <w:r w:rsidRPr="00DA3B83">
        <w:rPr>
          <w:rFonts w:ascii="Times New Roman" w:hAnsi="Times New Roman" w:cs="Times New Roman"/>
          <w:sz w:val="24"/>
          <w:szCs w:val="24"/>
        </w:rPr>
        <w:t>Дельвиг</w:t>
      </w:r>
      <w:proofErr w:type="spellEnd"/>
      <w:r w:rsidRPr="00DA3B83">
        <w:rPr>
          <w:rFonts w:ascii="Times New Roman" w:hAnsi="Times New Roman" w:cs="Times New Roman"/>
          <w:sz w:val="24"/>
          <w:szCs w:val="24"/>
        </w:rPr>
        <w:t xml:space="preserve">, Н.М. Языков, Е.А. Баратынский и другие. А.С. Пушкин. Стихотворения (не менее пяти по выбору). Например, «Бесы», «Брожу ли я вдоль улиц шумных...», «...Вновь я посетил...», «Из </w:t>
      </w:r>
      <w:proofErr w:type="spellStart"/>
      <w:r w:rsidRPr="00DA3B83">
        <w:rPr>
          <w:rFonts w:ascii="Times New Roman" w:hAnsi="Times New Roman" w:cs="Times New Roman"/>
          <w:sz w:val="24"/>
          <w:szCs w:val="24"/>
        </w:rPr>
        <w:t>Пиндемонти</w:t>
      </w:r>
      <w:proofErr w:type="spellEnd"/>
      <w:r w:rsidRPr="00DA3B83">
        <w:rPr>
          <w:rFonts w:ascii="Times New Roman" w:hAnsi="Times New Roman" w:cs="Times New Roman"/>
          <w:sz w:val="24"/>
          <w:szCs w:val="24"/>
        </w:rPr>
        <w:t>»,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 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w:t>
      </w:r>
    </w:p>
    <w:p w:rsidR="007E2968" w:rsidRDefault="007E2968" w:rsidP="00DA3B83">
      <w:pPr>
        <w:jc w:val="both"/>
        <w:rPr>
          <w:rFonts w:ascii="Times New Roman" w:hAnsi="Times New Roman" w:cs="Times New Roman"/>
          <w:sz w:val="24"/>
          <w:szCs w:val="24"/>
        </w:rPr>
      </w:pPr>
      <w:r w:rsidRPr="007E2968">
        <w:rPr>
          <w:rFonts w:ascii="Times New Roman" w:hAnsi="Times New Roman" w:cs="Times New Roman"/>
          <w:sz w:val="24"/>
          <w:szCs w:val="24"/>
        </w:rPr>
        <w:t>(«Отделкой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 Зарубежная литература Данте. «Божественная комедия» (не менее двух фрагментов по выбору). У. Шекспир. Трагедия «Гамлет» (не менее двух фрагментов по выбору). И. Гете. Трагедия «Фауст» (не менее двух фрагментов по выбору). Д.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 Зарубежная проза первой половины XIX в. (одно произведение по выбору). Например, произведения Э. Гофмана, В. Гюго, В. Скотта и других.</w:t>
      </w:r>
    </w:p>
    <w:p w:rsidR="00D9408B" w:rsidRDefault="00D9408B" w:rsidP="00DA3B83">
      <w:pPr>
        <w:jc w:val="both"/>
        <w:rPr>
          <w:rFonts w:ascii="Times New Roman" w:hAnsi="Times New Roman" w:cs="Times New Roman"/>
          <w:sz w:val="24"/>
          <w:szCs w:val="24"/>
        </w:rPr>
      </w:pPr>
    </w:p>
    <w:p w:rsidR="00D9408B" w:rsidRDefault="00D9408B" w:rsidP="00DA3B83">
      <w:pPr>
        <w:jc w:val="both"/>
        <w:rPr>
          <w:rFonts w:ascii="Times New Roman" w:hAnsi="Times New Roman" w:cs="Times New Roman"/>
          <w:sz w:val="24"/>
          <w:szCs w:val="24"/>
        </w:rPr>
      </w:pPr>
      <w:r w:rsidRPr="00D9408B">
        <w:rPr>
          <w:rFonts w:ascii="Times New Roman" w:hAnsi="Times New Roman" w:cs="Times New Roman"/>
          <w:sz w:val="24"/>
          <w:szCs w:val="24"/>
        </w:rPr>
        <w:t xml:space="preserve">ПЛАНИРУЕМЫЕ РЕЗУЛЬТАТЫ ОСВОЕНИЯ ПРОГРАММЫ ПО ЛИТЕРАТУРЕ НА УРОВНЕ ОСНОВНОГО ОБЩЕГО ОБРАЗОВАНИЯ </w:t>
      </w:r>
    </w:p>
    <w:p w:rsidR="00D9408B" w:rsidRDefault="00764944" w:rsidP="00DA3B8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A57EF7" w:rsidRPr="00A57EF7">
        <w:rPr>
          <w:rFonts w:ascii="Times New Roman" w:hAnsi="Times New Roman" w:cs="Times New Roman"/>
          <w:sz w:val="24"/>
          <w:szCs w:val="24"/>
        </w:rPr>
        <w:t>ксте</w:t>
      </w:r>
      <w:proofErr w:type="spellEnd"/>
      <w:proofErr w:type="gramEnd"/>
      <w:r w:rsidR="00A57EF7" w:rsidRPr="00A57EF7">
        <w:rPr>
          <w:rFonts w:ascii="Times New Roman" w:hAnsi="Times New Roman" w:cs="Times New Roman"/>
          <w:sz w:val="24"/>
          <w:szCs w:val="24"/>
        </w:rPr>
        <w:t xml:space="preserve"> изучения произведений русской и зарубежной литературы, а </w:t>
      </w:r>
      <w:r w:rsidR="00A57EF7" w:rsidRPr="00714249">
        <w:rPr>
          <w:rFonts w:ascii="Times New Roman" w:hAnsi="Times New Roman" w:cs="Times New Roman"/>
          <w:sz w:val="24"/>
          <w:szCs w:val="24"/>
        </w:rPr>
        <w:t>та</w:t>
      </w:r>
      <w:r w:rsidR="00714249" w:rsidRPr="00714249">
        <w:rPr>
          <w:rFonts w:ascii="Times New Roman" w:hAnsi="Times New Roman" w:cs="Times New Roman"/>
          <w:sz w:val="24"/>
          <w:szCs w:val="24"/>
        </w:rPr>
        <w:t xml:space="preserve">кже литературы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Федеральная рабочая программа | Литература. 5–9 классы 16 наследию и памятникам, традициям разных народов, проживающих в родной стране, обращая внимание на их воплощение в литературе; 3) духовно-нравственного воспитания: ориентация на моральные ценности и нормы в ситуациях </w:t>
      </w:r>
      <w:r w:rsidR="00714249" w:rsidRPr="00A473E0">
        <w:rPr>
          <w:rFonts w:ascii="Times New Roman" w:hAnsi="Times New Roman" w:cs="Times New Roman"/>
          <w:sz w:val="24"/>
          <w:szCs w:val="24"/>
        </w:rPr>
        <w:t>нравс</w:t>
      </w:r>
      <w:r w:rsidR="00A473E0" w:rsidRPr="00A473E0">
        <w:rPr>
          <w:rFonts w:ascii="Times New Roman" w:hAnsi="Times New Roman" w:cs="Times New Roman"/>
          <w:sz w:val="24"/>
          <w:szCs w:val="24"/>
        </w:rPr>
        <w:t xml:space="preserve">твенного выбора с оценкой поведения и поступков персонажей </w:t>
      </w:r>
      <w:r w:rsidR="00A473E0" w:rsidRPr="00A473E0">
        <w:rPr>
          <w:rFonts w:ascii="Times New Roman" w:hAnsi="Times New Roman" w:cs="Times New Roman"/>
          <w:sz w:val="24"/>
          <w:szCs w:val="24"/>
        </w:rPr>
        <w:lastRenderedPageBreak/>
        <w:t>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w:t>
      </w:r>
      <w:r w:rsidR="00A557B9">
        <w:rPr>
          <w:rFonts w:ascii="Times New Roman" w:hAnsi="Times New Roman" w:cs="Times New Roman"/>
          <w:sz w:val="24"/>
          <w:szCs w:val="24"/>
        </w:rPr>
        <w:t xml:space="preserve"> </w:t>
      </w:r>
      <w:r w:rsidR="00A557B9" w:rsidRPr="001D4151">
        <w:rPr>
          <w:rFonts w:ascii="Times New Roman" w:hAnsi="Times New Roman" w:cs="Times New Roman"/>
          <w:sz w:val="24"/>
          <w:szCs w:val="24"/>
        </w:rPr>
        <w:t>культурных традиций и народного творчества; стремление к самовыражению в разных видах искусства; 5) физического воспитания, формирования культуры здоровья и эмоционального благополучия: 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людей, не осуждая; умение осознавать эмоциональное</w:t>
      </w:r>
      <w:r w:rsidR="00690945">
        <w:rPr>
          <w:rFonts w:ascii="Times New Roman" w:hAnsi="Times New Roman" w:cs="Times New Roman"/>
          <w:sz w:val="24"/>
          <w:szCs w:val="24"/>
        </w:rPr>
        <w:t xml:space="preserve"> </w:t>
      </w:r>
      <w:r w:rsidR="00690945" w:rsidRPr="00690945">
        <w:rPr>
          <w:rFonts w:ascii="Times New Roman" w:hAnsi="Times New Roman" w:cs="Times New Roman"/>
          <w:sz w:val="24"/>
          <w:szCs w:val="24"/>
        </w:rPr>
        <w:t xml:space="preserve">состояние себя и других людей, опираясь на примеры из литературных произведений, управлять собственным эмоциональным состоянием, </w:t>
      </w:r>
      <w:proofErr w:type="spellStart"/>
      <w:r w:rsidR="00690945" w:rsidRPr="00690945">
        <w:rPr>
          <w:rFonts w:ascii="Times New Roman" w:hAnsi="Times New Roman" w:cs="Times New Roman"/>
          <w:sz w:val="24"/>
          <w:szCs w:val="24"/>
        </w:rPr>
        <w:t>сформированность</w:t>
      </w:r>
      <w:proofErr w:type="spellEnd"/>
      <w:r w:rsidR="00690945" w:rsidRPr="00690945">
        <w:rPr>
          <w:rFonts w:ascii="Times New Roman" w:hAnsi="Times New Roman" w:cs="Times New Roman"/>
          <w:sz w:val="24"/>
          <w:szCs w:val="24"/>
        </w:rPr>
        <w:t xml:space="preserve"> навыка рефлексии, признание своего права на ошибку и такого же права другого человека с оценкой поступков литературных героев; 6)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w:t>
      </w:r>
      <w:r>
        <w:rPr>
          <w:rFonts w:ascii="Times New Roman" w:hAnsi="Times New Roman" w:cs="Times New Roman"/>
          <w:sz w:val="24"/>
          <w:szCs w:val="24"/>
        </w:rPr>
        <w:t xml:space="preserve"> </w:t>
      </w:r>
      <w:r w:rsidRPr="00764944">
        <w:rPr>
          <w:rFonts w:ascii="Times New Roman" w:hAnsi="Times New Roman" w:cs="Times New Roman"/>
          <w:sz w:val="24"/>
          <w:szCs w:val="24"/>
        </w:rPr>
        <w:t xml:space="preserve">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7) экологического воспитания: ориентация на применение знаний из социальных и естественных наук для решения задач в области окружающей </w:t>
      </w:r>
      <w:r w:rsidRPr="00731B24">
        <w:rPr>
          <w:rFonts w:ascii="Times New Roman" w:hAnsi="Times New Roman" w:cs="Times New Roman"/>
          <w:sz w:val="24"/>
          <w:szCs w:val="24"/>
        </w:rPr>
        <w:t>сред</w:t>
      </w:r>
      <w:r w:rsidR="00731B24" w:rsidRPr="00731B24">
        <w:rPr>
          <w:rFonts w:ascii="Times New Roman" w:hAnsi="Times New Roman" w:cs="Times New Roman"/>
          <w:sz w:val="24"/>
          <w:szCs w:val="24"/>
        </w:rPr>
        <w:t xml:space="preserve">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 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w:t>
      </w:r>
      <w:r w:rsidR="00731B24" w:rsidRPr="00731B24">
        <w:rPr>
          <w:rFonts w:ascii="Times New Roman" w:hAnsi="Times New Roman" w:cs="Times New Roman"/>
          <w:sz w:val="24"/>
          <w:szCs w:val="24"/>
        </w:rPr>
        <w:lastRenderedPageBreak/>
        <w:t>прочитанных литературных произведений; овладение языковой и читательской культурой как средством познания мира,</w:t>
      </w:r>
      <w:r w:rsidR="003061E6">
        <w:rPr>
          <w:rFonts w:ascii="Times New Roman" w:hAnsi="Times New Roman" w:cs="Times New Roman"/>
          <w:sz w:val="24"/>
          <w:szCs w:val="24"/>
        </w:rPr>
        <w:t xml:space="preserve"> </w:t>
      </w:r>
      <w:r w:rsidR="003061E6" w:rsidRPr="003061E6">
        <w:rPr>
          <w:rFonts w:ascii="Times New Roman" w:hAnsi="Times New Roman" w:cs="Times New Roman"/>
          <w:sz w:val="24"/>
          <w:szCs w:val="24"/>
        </w:rPr>
        <w:t>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9) обеспечение адаптации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w:t>
      </w:r>
      <w:r w:rsidR="003B668C">
        <w:rPr>
          <w:rFonts w:ascii="Times New Roman" w:hAnsi="Times New Roman" w:cs="Times New Roman"/>
          <w:sz w:val="24"/>
          <w:szCs w:val="24"/>
        </w:rPr>
        <w:t xml:space="preserve"> </w:t>
      </w:r>
      <w:r w:rsidR="003B668C" w:rsidRPr="003B668C">
        <w:rPr>
          <w:rFonts w:ascii="Times New Roman" w:hAnsi="Times New Roman" w:cs="Times New Roman"/>
          <w:sz w:val="24"/>
          <w:szCs w:val="24"/>
        </w:rPr>
        <w:t xml:space="preserve">социального взаимодействия с людьми из другой культурной среды; изучение и оценка социальных ролей персонажей литературных произведений; 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w:t>
      </w:r>
      <w:proofErr w:type="spellStart"/>
      <w:r w:rsidR="003B668C" w:rsidRPr="003B668C">
        <w:rPr>
          <w:rFonts w:ascii="Times New Roman" w:hAnsi="Times New Roman" w:cs="Times New Roman"/>
          <w:sz w:val="24"/>
          <w:szCs w:val="24"/>
        </w:rPr>
        <w:t>преодоленисоциального</w:t>
      </w:r>
      <w:proofErr w:type="spellEnd"/>
      <w:r w:rsidR="003B668C" w:rsidRPr="003B668C">
        <w:rPr>
          <w:rFonts w:ascii="Times New Roman" w:hAnsi="Times New Roman" w:cs="Times New Roman"/>
          <w:sz w:val="24"/>
          <w:szCs w:val="24"/>
        </w:rPr>
        <w:t xml:space="preserve"> взаимодействия с людьми из другой культурной среды; изучение и оценка социальных ролей персонажей литературных произведений; 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w:t>
      </w:r>
      <w:r w:rsidR="00EB5BD3">
        <w:rPr>
          <w:rFonts w:ascii="Times New Roman" w:hAnsi="Times New Roman" w:cs="Times New Roman"/>
          <w:sz w:val="24"/>
          <w:szCs w:val="24"/>
        </w:rPr>
        <w:t xml:space="preserve">у, достижений целей и </w:t>
      </w:r>
      <w:r w:rsidR="00EB5BD3" w:rsidRPr="00EB5BD3">
        <w:rPr>
          <w:rFonts w:ascii="Times New Roman" w:hAnsi="Times New Roman" w:cs="Times New Roman"/>
          <w:sz w:val="24"/>
          <w:szCs w:val="24"/>
        </w:rPr>
        <w:t>преодолен</w:t>
      </w:r>
      <w:r w:rsidR="00EB5BD3" w:rsidRPr="00EB5BD3">
        <w:rPr>
          <w:rFonts w:ascii="Times New Roman" w:hAnsi="Times New Roman" w:cs="Times New Roman"/>
          <w:sz w:val="24"/>
          <w:szCs w:val="24"/>
        </w:rPr>
        <w:t>ия вызовов, возможных глобальных последствий; 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 МЕТАПРЕДМЕТНЫЕ РЕЗУЛЬТАТЫ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w:t>
      </w:r>
      <w:r w:rsidR="003322A3">
        <w:rPr>
          <w:rFonts w:ascii="Times New Roman" w:hAnsi="Times New Roman" w:cs="Times New Roman"/>
          <w:sz w:val="24"/>
          <w:szCs w:val="24"/>
        </w:rPr>
        <w:t xml:space="preserve"> </w:t>
      </w:r>
      <w:r w:rsidR="003322A3" w:rsidRPr="003322A3">
        <w:rPr>
          <w:rFonts w:ascii="Times New Roman" w:hAnsi="Times New Roman" w:cs="Times New Roman"/>
          <w:sz w:val="24"/>
          <w:szCs w:val="24"/>
        </w:rPr>
        <w:t xml:space="preserve">универсальные учебные действия, совместная деятельность. Познавательные универсальные учебные действия Базовые логические действия: выявлять и характеризовать существенные признаки объектов (художественных и учебных текстов, литературных героев и других) и явлений (литературных направлений, этапов историко-литературного процесса); </w:t>
      </w:r>
      <w:r w:rsidR="003322A3" w:rsidRPr="003322A3">
        <w:rPr>
          <w:rFonts w:ascii="Times New Roman" w:hAnsi="Times New Roman" w:cs="Times New Roman"/>
          <w:sz w:val="24"/>
          <w:szCs w:val="24"/>
        </w:rPr>
        <w:lastRenderedPageBreak/>
        <w:t xml:space="preserve">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 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w:t>
      </w:r>
      <w:r w:rsidR="003322A3" w:rsidRPr="007F5DAC">
        <w:rPr>
          <w:rFonts w:ascii="Times New Roman" w:hAnsi="Times New Roman" w:cs="Times New Roman"/>
          <w:sz w:val="24"/>
          <w:szCs w:val="24"/>
        </w:rPr>
        <w:t>учебной</w:t>
      </w:r>
      <w:r w:rsidR="007F5DAC" w:rsidRPr="007F5DAC">
        <w:rPr>
          <w:rFonts w:ascii="Times New Roman" w:hAnsi="Times New Roman" w:cs="Times New Roman"/>
          <w:sz w:val="24"/>
          <w:szCs w:val="24"/>
        </w:rPr>
        <w:t xml:space="preserve"> </w:t>
      </w:r>
      <w:r w:rsidR="007F5DAC" w:rsidRPr="007F5DAC">
        <w:rPr>
          <w:rFonts w:ascii="Times New Roman" w:hAnsi="Times New Roman" w:cs="Times New Roman"/>
          <w:sz w:val="24"/>
          <w:szCs w:val="24"/>
        </w:rPr>
        <w:t>задачи; Федеральная рабочая программа | Литература. 5–9 классы 19 выявлять дефицит информации, данных, необходимых для решения поставленной учебной задачи; выявлять причинно-следственные связи при изучении литературных явлений и процессов; формулировать выводы с использованием дедуктивных и индуктивных умозаключений, умозаключений по аналогии; формулировать гипотезы об их взаимосвязях;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235055" w:rsidRPr="00825155" w:rsidRDefault="00235055" w:rsidP="00DA3B83">
      <w:pPr>
        <w:jc w:val="both"/>
        <w:rPr>
          <w:rFonts w:ascii="Times New Roman" w:hAnsi="Times New Roman" w:cs="Times New Roman"/>
          <w:sz w:val="24"/>
          <w:szCs w:val="24"/>
        </w:rPr>
      </w:pPr>
      <w:r w:rsidRPr="00235055">
        <w:rPr>
          <w:rFonts w:ascii="Times New Roman" w:hAnsi="Times New Roman" w:cs="Times New Roman"/>
          <w:sz w:val="24"/>
          <w:szCs w:val="24"/>
        </w:rPr>
        <w:t xml:space="preserve">Базовые исследовательские действия: использовать вопросы как исследовательский инструмент познания в литературном образовании; формулировать вопросы, фиксирующие разрыв между реальным и желательным состоянием ситуации, объекта, и самостоятельно устанавливать искомое и данное; формировать гипотезу об истинности собственных суждений и суждений других людей, аргументировать свою позицию, мнение; проводить по самостоятельно составленному плану небольшое исследование по установлению особенностей литературного объекта изучения, </w:t>
      </w:r>
      <w:proofErr w:type="spellStart"/>
      <w:r w:rsidRPr="00235055">
        <w:rPr>
          <w:rFonts w:ascii="Times New Roman" w:hAnsi="Times New Roman" w:cs="Times New Roman"/>
          <w:sz w:val="24"/>
          <w:szCs w:val="24"/>
        </w:rPr>
        <w:t>причинноследственных</w:t>
      </w:r>
      <w:proofErr w:type="spellEnd"/>
      <w:r w:rsidRPr="00235055">
        <w:rPr>
          <w:rFonts w:ascii="Times New Roman" w:hAnsi="Times New Roman" w:cs="Times New Roman"/>
          <w:sz w:val="24"/>
          <w:szCs w:val="24"/>
        </w:rPr>
        <w:t xml:space="preserve"> связей и зависимостей объектов между собой; оценивать на применимость и достоверность информацию, полученную в ходе исследования (эксперимента);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событий и их последствия</w:t>
      </w:r>
      <w:r w:rsidR="00825155">
        <w:rPr>
          <w:rFonts w:ascii="Times New Roman" w:hAnsi="Times New Roman" w:cs="Times New Roman"/>
          <w:sz w:val="24"/>
          <w:szCs w:val="24"/>
        </w:rPr>
        <w:t xml:space="preserve"> </w:t>
      </w:r>
      <w:r w:rsidR="00825155">
        <w:t xml:space="preserve">в </w:t>
      </w:r>
      <w:r w:rsidR="00825155" w:rsidRPr="00825155">
        <w:rPr>
          <w:rFonts w:ascii="Times New Roman" w:hAnsi="Times New Roman" w:cs="Times New Roman"/>
          <w:sz w:val="24"/>
          <w:szCs w:val="24"/>
        </w:rPr>
        <w:t>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Работа с информацией: 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 выбирать, анализировать, систематизировать и интерпретировать литературную и другую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3322A3" w:rsidRDefault="00DE6966">
      <w:pPr>
        <w:jc w:val="both"/>
        <w:rPr>
          <w:rFonts w:ascii="Times New Roman" w:hAnsi="Times New Roman" w:cs="Times New Roman"/>
          <w:sz w:val="24"/>
          <w:szCs w:val="24"/>
        </w:rPr>
      </w:pPr>
      <w:proofErr w:type="gramStart"/>
      <w:r w:rsidRPr="00DE6966">
        <w:rPr>
          <w:rFonts w:ascii="Times New Roman" w:hAnsi="Times New Roman" w:cs="Times New Roman"/>
          <w:sz w:val="24"/>
          <w:szCs w:val="24"/>
        </w:rPr>
        <w:t>оценивать</w:t>
      </w:r>
      <w:proofErr w:type="gramEnd"/>
      <w:r w:rsidRPr="00DE6966">
        <w:rPr>
          <w:rFonts w:ascii="Times New Roman" w:hAnsi="Times New Roman" w:cs="Times New Roman"/>
          <w:sz w:val="24"/>
          <w:szCs w:val="24"/>
        </w:rPr>
        <w:t xml:space="preserve">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 Коммуникативные универсальные учебные действия Общение: 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w:t>
      </w:r>
      <w:r w:rsidR="00100D17">
        <w:rPr>
          <w:rFonts w:ascii="Times New Roman" w:hAnsi="Times New Roman" w:cs="Times New Roman"/>
          <w:sz w:val="24"/>
          <w:szCs w:val="24"/>
        </w:rPr>
        <w:t xml:space="preserve">ербальные средства общения, </w:t>
      </w:r>
      <w:r w:rsidR="00100D17" w:rsidRPr="00100D17">
        <w:rPr>
          <w:rFonts w:ascii="Times New Roman" w:hAnsi="Times New Roman" w:cs="Times New Roman"/>
          <w:sz w:val="24"/>
          <w:szCs w:val="24"/>
        </w:rPr>
        <w:t>пон</w:t>
      </w:r>
      <w:r w:rsidR="00100D17" w:rsidRPr="00100D17">
        <w:rPr>
          <w:rFonts w:ascii="Times New Roman" w:hAnsi="Times New Roman" w:cs="Times New Roman"/>
          <w:sz w:val="24"/>
          <w:szCs w:val="24"/>
        </w:rPr>
        <w:t xml:space="preserve">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людей,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w:t>
      </w:r>
      <w:r w:rsidR="00100D17" w:rsidRPr="00100D17">
        <w:rPr>
          <w:rFonts w:ascii="Times New Roman" w:hAnsi="Times New Roman" w:cs="Times New Roman"/>
          <w:sz w:val="24"/>
          <w:szCs w:val="24"/>
        </w:rPr>
        <w:lastRenderedPageBreak/>
        <w:t>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Регулятивные универсальные учебные действия Самоорганизация: выявлять проблемы для решения в учебных и жизненных ситуациях, анализируя ситуации, изображенные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 корректировать предложенный алгоритм с учетом получения новых знаний</w:t>
      </w:r>
      <w:r w:rsidR="00C71652">
        <w:rPr>
          <w:rFonts w:ascii="Times New Roman" w:hAnsi="Times New Roman" w:cs="Times New Roman"/>
          <w:sz w:val="24"/>
          <w:szCs w:val="24"/>
        </w:rPr>
        <w:t xml:space="preserve"> </w:t>
      </w:r>
      <w:r w:rsidR="00C71652" w:rsidRPr="00C71652">
        <w:rPr>
          <w:rFonts w:ascii="Times New Roman" w:hAnsi="Times New Roman" w:cs="Times New Roman"/>
          <w:sz w:val="24"/>
          <w:szCs w:val="24"/>
        </w:rPr>
        <w:t xml:space="preserve">об изучаемом литературном объекте; осуществлять выбор и брать ответственность за решение. Федеральная рабочая программа | Литература. 5–9 классы 21 Самоконтроль, эмоциональный интеллект: владеть способами самоконтроля, </w:t>
      </w:r>
      <w:proofErr w:type="spellStart"/>
      <w:r w:rsidR="00C71652" w:rsidRPr="00C71652">
        <w:rPr>
          <w:rFonts w:ascii="Times New Roman" w:hAnsi="Times New Roman" w:cs="Times New Roman"/>
          <w:sz w:val="24"/>
          <w:szCs w:val="24"/>
        </w:rPr>
        <w:t>самомотивации</w:t>
      </w:r>
      <w:proofErr w:type="spellEnd"/>
      <w:r w:rsidR="00C71652" w:rsidRPr="00C71652">
        <w:rPr>
          <w:rFonts w:ascii="Times New Roman" w:hAnsi="Times New Roman" w:cs="Times New Roman"/>
          <w:sz w:val="24"/>
          <w:szCs w:val="24"/>
        </w:rPr>
        <w:t xml:space="preserve"> и рефлексии в литературном образовании; давать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w:t>
      </w:r>
      <w:proofErr w:type="spellStart"/>
      <w:r w:rsidR="00C71652" w:rsidRPr="00C71652">
        <w:rPr>
          <w:rFonts w:ascii="Times New Roman" w:hAnsi="Times New Roman" w:cs="Times New Roman"/>
          <w:sz w:val="24"/>
          <w:szCs w:val="24"/>
        </w:rPr>
        <w:t>недостижения</w:t>
      </w:r>
      <w:proofErr w:type="spellEnd"/>
      <w:r w:rsidR="00C71652" w:rsidRPr="00C71652">
        <w:rPr>
          <w:rFonts w:ascii="Times New Roman" w:hAnsi="Times New Roman" w:cs="Times New Roman"/>
          <w:sz w:val="24"/>
          <w:szCs w:val="24"/>
        </w:rPr>
        <w:t xml:space="preserve">) результатов деятельности, давать оценку приобретенному опыту, находить </w:t>
      </w:r>
      <w:proofErr w:type="spellStart"/>
      <w:r w:rsidR="00C71652" w:rsidRPr="00C71652">
        <w:rPr>
          <w:rFonts w:ascii="Times New Roman" w:hAnsi="Times New Roman" w:cs="Times New Roman"/>
          <w:sz w:val="24"/>
          <w:szCs w:val="24"/>
        </w:rPr>
        <w:t>позитивно</w:t>
      </w:r>
      <w:r w:rsidR="00C71652">
        <w:t>ое</w:t>
      </w:r>
      <w:proofErr w:type="spellEnd"/>
      <w:r w:rsidR="00C71652">
        <w:t xml:space="preserve"> </w:t>
      </w:r>
      <w:r w:rsidR="00C71652" w:rsidRPr="00C71652">
        <w:rPr>
          <w:rFonts w:ascii="Times New Roman" w:hAnsi="Times New Roman" w:cs="Times New Roman"/>
          <w:sz w:val="24"/>
          <w:szCs w:val="24"/>
        </w:rPr>
        <w:t>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 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человека, анализируя примеры из художественной литературы; регулировать способ выражения своих эмоций; 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человека; принимать себя и других людей, не осуждая; проявлять открытость себе и другим людям; осознавать невозможность контролировать все вокруг. Совместная деятельность: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 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w:t>
      </w:r>
      <w:r w:rsidR="00C71652" w:rsidRPr="00C33FEB">
        <w:rPr>
          <w:rFonts w:ascii="Times New Roman" w:hAnsi="Times New Roman" w:cs="Times New Roman"/>
          <w:sz w:val="24"/>
          <w:szCs w:val="24"/>
        </w:rPr>
        <w:t>»</w:t>
      </w:r>
      <w:r w:rsidR="00C33FEB" w:rsidRPr="00C33FEB">
        <w:rPr>
          <w:rFonts w:ascii="Times New Roman" w:hAnsi="Times New Roman" w:cs="Times New Roman"/>
          <w:sz w:val="24"/>
          <w:szCs w:val="24"/>
        </w:rPr>
        <w:t xml:space="preserve"> </w:t>
      </w:r>
      <w:r w:rsidR="00C33FEB" w:rsidRPr="00C33FEB">
        <w:rPr>
          <w:rFonts w:ascii="Times New Roman" w:hAnsi="Times New Roman" w:cs="Times New Roman"/>
          <w:sz w:val="24"/>
          <w:szCs w:val="24"/>
        </w:rPr>
        <w:t xml:space="preserve">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Федеральная рабочая программа | Литература. 5–9 классы 22 сформулированным участниками взаимодействия на литературных занятиях; </w:t>
      </w:r>
      <w:r w:rsidR="00C33FEB" w:rsidRPr="00C33FEB">
        <w:rPr>
          <w:rFonts w:ascii="Times New Roman" w:hAnsi="Times New Roman" w:cs="Times New Roman"/>
          <w:sz w:val="24"/>
          <w:szCs w:val="24"/>
        </w:rPr>
        <w:lastRenderedPageBreak/>
        <w:t xml:space="preserve">сравнивать результаты с исходной задачей и вклад каждого члена команды в достижение результатов, разделять сферу ответственности и </w:t>
      </w:r>
      <w:proofErr w:type="spellStart"/>
      <w:r w:rsidR="00C33FEB" w:rsidRPr="00C33FEB">
        <w:rPr>
          <w:rFonts w:ascii="Times New Roman" w:hAnsi="Times New Roman" w:cs="Times New Roman"/>
          <w:sz w:val="24"/>
          <w:szCs w:val="24"/>
        </w:rPr>
        <w:t>пр</w:t>
      </w:r>
      <w:proofErr w:type="spellEnd"/>
    </w:p>
    <w:p w:rsidR="00C33FEB" w:rsidRDefault="00C33FEB">
      <w:pPr>
        <w:jc w:val="both"/>
        <w:rPr>
          <w:rFonts w:ascii="Times New Roman" w:hAnsi="Times New Roman" w:cs="Times New Roman"/>
          <w:sz w:val="28"/>
          <w:szCs w:val="28"/>
        </w:rPr>
      </w:pPr>
      <w:r w:rsidRPr="00C33FEB">
        <w:rPr>
          <w:rFonts w:ascii="Times New Roman" w:hAnsi="Times New Roman" w:cs="Times New Roman"/>
          <w:sz w:val="24"/>
          <w:szCs w:val="24"/>
        </w:rPr>
        <w:t>К концу обучения в 9 классе обучающийся научится: 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 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 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w:t>
      </w:r>
      <w:r w:rsidR="009F3A30">
        <w:rPr>
          <w:rFonts w:ascii="Times New Roman" w:hAnsi="Times New Roman" w:cs="Times New Roman"/>
          <w:sz w:val="24"/>
          <w:szCs w:val="24"/>
        </w:rPr>
        <w:t xml:space="preserve"> </w:t>
      </w:r>
      <w:r w:rsidR="009F3A30" w:rsidRPr="009F3A30">
        <w:rPr>
          <w:rFonts w:ascii="Times New Roman" w:hAnsi="Times New Roman" w:cs="Times New Roman"/>
          <w:sz w:val="24"/>
          <w:szCs w:val="24"/>
        </w:rPr>
        <w:t xml:space="preserve">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 5) владеть сущностью и пониманием смысловых функций </w:t>
      </w:r>
      <w:proofErr w:type="spellStart"/>
      <w:r w:rsidR="009F3A30" w:rsidRPr="009F3A30">
        <w:rPr>
          <w:rFonts w:ascii="Times New Roman" w:hAnsi="Times New Roman" w:cs="Times New Roman"/>
          <w:sz w:val="24"/>
          <w:szCs w:val="24"/>
        </w:rPr>
        <w:t>теоретиколитературных</w:t>
      </w:r>
      <w:proofErr w:type="spellEnd"/>
      <w:r w:rsidR="009F3A30" w:rsidRPr="009F3A30">
        <w:rPr>
          <w:rFonts w:ascii="Times New Roman" w:hAnsi="Times New Roman" w:cs="Times New Roman"/>
          <w:sz w:val="24"/>
          <w:szCs w:val="24"/>
        </w:rPr>
        <w:t xml:space="preserve"> понятий и самостоятельно </w:t>
      </w:r>
      <w:r w:rsidR="009F3A30" w:rsidRPr="00E33D0B">
        <w:rPr>
          <w:rFonts w:ascii="Times New Roman" w:hAnsi="Times New Roman" w:cs="Times New Roman"/>
          <w:sz w:val="24"/>
          <w:szCs w:val="24"/>
        </w:rPr>
        <w:t xml:space="preserve">использовать их в процессе анализа и интерпретации произведений, оформления собственных оценок и наблюдений Федеральная рабочая программа | Литература. 5–9 классы 33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w:t>
      </w:r>
      <w:r w:rsidR="009F3A30" w:rsidRPr="00E33D0B">
        <w:rPr>
          <w:rFonts w:ascii="Times New Roman" w:hAnsi="Times New Roman" w:cs="Times New Roman"/>
          <w:sz w:val="28"/>
          <w:szCs w:val="28"/>
        </w:rPr>
        <w:t>произведения; тема, идея, проблематика</w:t>
      </w:r>
      <w:r w:rsidR="00157D5C">
        <w:rPr>
          <w:rFonts w:ascii="Times New Roman" w:hAnsi="Times New Roman" w:cs="Times New Roman"/>
          <w:sz w:val="28"/>
          <w:szCs w:val="28"/>
        </w:rPr>
        <w:t>.</w:t>
      </w:r>
    </w:p>
    <w:p w:rsidR="00157D5C" w:rsidRDefault="00157D5C">
      <w:pPr>
        <w:jc w:val="both"/>
        <w:rPr>
          <w:rFonts w:ascii="Times New Roman" w:hAnsi="Times New Roman" w:cs="Times New Roman"/>
          <w:sz w:val="28"/>
          <w:szCs w:val="28"/>
        </w:rPr>
      </w:pPr>
    </w:p>
    <w:p w:rsidR="00157D5C" w:rsidRDefault="00157D5C">
      <w:pPr>
        <w:jc w:val="both"/>
        <w:rPr>
          <w:rFonts w:ascii="Times New Roman" w:hAnsi="Times New Roman" w:cs="Times New Roman"/>
          <w:sz w:val="28"/>
          <w:szCs w:val="28"/>
        </w:rPr>
      </w:pPr>
    </w:p>
    <w:p w:rsidR="00157D5C" w:rsidRDefault="00157D5C">
      <w:pPr>
        <w:jc w:val="both"/>
        <w:rPr>
          <w:rFonts w:ascii="Times New Roman" w:hAnsi="Times New Roman" w:cs="Times New Roman"/>
          <w:sz w:val="28"/>
          <w:szCs w:val="28"/>
        </w:rPr>
      </w:pPr>
    </w:p>
    <w:p w:rsidR="00157D5C" w:rsidRDefault="00157D5C">
      <w:pPr>
        <w:jc w:val="both"/>
        <w:rPr>
          <w:rFonts w:ascii="Times New Roman" w:hAnsi="Times New Roman" w:cs="Times New Roman"/>
          <w:sz w:val="28"/>
          <w:szCs w:val="28"/>
        </w:rPr>
      </w:pPr>
    </w:p>
    <w:p w:rsidR="00157D5C" w:rsidRDefault="00157D5C">
      <w:pPr>
        <w:jc w:val="both"/>
        <w:rPr>
          <w:rFonts w:ascii="Times New Roman" w:hAnsi="Times New Roman" w:cs="Times New Roman"/>
          <w:sz w:val="28"/>
          <w:szCs w:val="28"/>
        </w:rPr>
      </w:pPr>
    </w:p>
    <w:p w:rsidR="00157D5C" w:rsidRDefault="00157D5C">
      <w:pPr>
        <w:jc w:val="both"/>
        <w:rPr>
          <w:rFonts w:ascii="Times New Roman" w:hAnsi="Times New Roman" w:cs="Times New Roman"/>
          <w:sz w:val="28"/>
          <w:szCs w:val="28"/>
        </w:rPr>
      </w:pPr>
    </w:p>
    <w:p w:rsidR="00157D5C" w:rsidRPr="00E33D0B" w:rsidRDefault="00157D5C">
      <w:pPr>
        <w:jc w:val="both"/>
        <w:rPr>
          <w:rFonts w:ascii="Times New Roman" w:hAnsi="Times New Roman" w:cs="Times New Roman"/>
          <w:sz w:val="28"/>
          <w:szCs w:val="28"/>
        </w:rPr>
      </w:pPr>
      <w:bookmarkStart w:id="0" w:name="_GoBack"/>
      <w:bookmarkEnd w:id="0"/>
    </w:p>
    <w:p w:rsidR="00C725AA" w:rsidRPr="00157D5C" w:rsidRDefault="00157D5C">
      <w:pPr>
        <w:jc w:val="both"/>
        <w:rPr>
          <w:rFonts w:ascii="Times New Roman" w:hAnsi="Times New Roman" w:cs="Times New Roman"/>
          <w:b/>
          <w:sz w:val="24"/>
          <w:szCs w:val="24"/>
        </w:rPr>
      </w:pPr>
      <w:r w:rsidRPr="00157D5C">
        <w:rPr>
          <w:rFonts w:ascii="Times New Roman" w:hAnsi="Times New Roman" w:cs="Times New Roman"/>
          <w:b/>
          <w:sz w:val="24"/>
          <w:szCs w:val="24"/>
        </w:rPr>
        <w:t>Тематическое планирование</w:t>
      </w:r>
    </w:p>
    <w:tbl>
      <w:tblPr>
        <w:tblStyle w:val="a3"/>
        <w:tblW w:w="0" w:type="auto"/>
        <w:tblLook w:val="04A0" w:firstRow="1" w:lastRow="0" w:firstColumn="1" w:lastColumn="0" w:noHBand="0" w:noVBand="1"/>
      </w:tblPr>
      <w:tblGrid>
        <w:gridCol w:w="1129"/>
        <w:gridCol w:w="6946"/>
        <w:gridCol w:w="1270"/>
      </w:tblGrid>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 урока</w:t>
            </w:r>
          </w:p>
        </w:tc>
        <w:tc>
          <w:tcPr>
            <w:tcW w:w="6946"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Тема</w:t>
            </w:r>
          </w:p>
        </w:tc>
        <w:tc>
          <w:tcPr>
            <w:tcW w:w="1270"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Дата изучения</w:t>
            </w: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1</w:t>
            </w:r>
          </w:p>
        </w:tc>
        <w:tc>
          <w:tcPr>
            <w:tcW w:w="6946" w:type="dxa"/>
          </w:tcPr>
          <w:p w:rsidR="00ED181D" w:rsidRPr="00E33D0B" w:rsidRDefault="004D2F31">
            <w:pPr>
              <w:jc w:val="both"/>
              <w:rPr>
                <w:rFonts w:ascii="Times New Roman" w:hAnsi="Times New Roman" w:cs="Times New Roman"/>
                <w:sz w:val="24"/>
                <w:szCs w:val="24"/>
              </w:rPr>
            </w:pPr>
            <w:r w:rsidRPr="00E33D0B">
              <w:rPr>
                <w:rFonts w:ascii="Times New Roman" w:hAnsi="Times New Roman" w:cs="Times New Roman"/>
                <w:sz w:val="24"/>
                <w:szCs w:val="24"/>
              </w:rPr>
              <w:t>Литература Древней Руси. «Слово о полку Игореве».</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2</w:t>
            </w:r>
          </w:p>
        </w:tc>
        <w:tc>
          <w:tcPr>
            <w:tcW w:w="6946" w:type="dxa"/>
          </w:tcPr>
          <w:p w:rsidR="00ED181D" w:rsidRPr="00E33D0B" w:rsidRDefault="004D2F31">
            <w:pPr>
              <w:jc w:val="both"/>
              <w:rPr>
                <w:rFonts w:ascii="Times New Roman" w:hAnsi="Times New Roman" w:cs="Times New Roman"/>
                <w:sz w:val="24"/>
                <w:szCs w:val="24"/>
              </w:rPr>
            </w:pPr>
            <w:r w:rsidRPr="00E33D0B">
              <w:rPr>
                <w:rFonts w:ascii="Times New Roman" w:hAnsi="Times New Roman" w:cs="Times New Roman"/>
                <w:sz w:val="24"/>
                <w:szCs w:val="24"/>
              </w:rPr>
              <w:t>История открытия «Слова о полку Игореве». Центральные образы, образ автора в «Слове о полку Игореве».</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3</w:t>
            </w:r>
          </w:p>
        </w:tc>
        <w:tc>
          <w:tcPr>
            <w:tcW w:w="6946" w:type="dxa"/>
          </w:tcPr>
          <w:p w:rsidR="00ED181D" w:rsidRPr="00E33D0B" w:rsidRDefault="004D2F31">
            <w:pPr>
              <w:jc w:val="both"/>
              <w:rPr>
                <w:rFonts w:ascii="Times New Roman" w:hAnsi="Times New Roman" w:cs="Times New Roman"/>
                <w:sz w:val="24"/>
                <w:szCs w:val="24"/>
              </w:rPr>
            </w:pPr>
            <w:r w:rsidRPr="00E33D0B">
              <w:rPr>
                <w:rFonts w:ascii="Times New Roman" w:hAnsi="Times New Roman" w:cs="Times New Roman"/>
                <w:sz w:val="24"/>
                <w:szCs w:val="24"/>
              </w:rPr>
              <w:t>Идейно-художественное значение «Слова о полку Игореве»</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4</w:t>
            </w:r>
          </w:p>
        </w:tc>
        <w:tc>
          <w:tcPr>
            <w:tcW w:w="6946" w:type="dxa"/>
          </w:tcPr>
          <w:p w:rsidR="00ED181D" w:rsidRPr="00E33D0B" w:rsidRDefault="00890133">
            <w:pPr>
              <w:jc w:val="both"/>
              <w:rPr>
                <w:rFonts w:ascii="Times New Roman" w:hAnsi="Times New Roman" w:cs="Times New Roman"/>
                <w:sz w:val="28"/>
                <w:szCs w:val="28"/>
              </w:rPr>
            </w:pPr>
            <w:r w:rsidRPr="00E33D0B">
              <w:rPr>
                <w:rFonts w:ascii="Times New Roman" w:hAnsi="Times New Roman" w:cs="Times New Roman"/>
                <w:sz w:val="28"/>
                <w:szCs w:val="28"/>
              </w:rPr>
              <w:t>Г.Р. Державин. Стихотворения (два по выбору). Например, «Властителям и судиям», «Памятник» и др.</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5</w:t>
            </w:r>
          </w:p>
        </w:tc>
        <w:tc>
          <w:tcPr>
            <w:tcW w:w="6946" w:type="dxa"/>
          </w:tcPr>
          <w:p w:rsidR="00ED181D" w:rsidRPr="00E33D0B" w:rsidRDefault="00890133">
            <w:pPr>
              <w:jc w:val="both"/>
              <w:rPr>
                <w:rFonts w:ascii="Times New Roman" w:hAnsi="Times New Roman" w:cs="Times New Roman"/>
                <w:sz w:val="24"/>
                <w:szCs w:val="24"/>
              </w:rPr>
            </w:pPr>
            <w:r w:rsidRPr="00E33D0B">
              <w:rPr>
                <w:rFonts w:ascii="Times New Roman" w:hAnsi="Times New Roman" w:cs="Times New Roman"/>
                <w:sz w:val="24"/>
                <w:szCs w:val="24"/>
              </w:rPr>
              <w:t>Г.Р. Державин. Стихотворения. (</w:t>
            </w:r>
            <w:proofErr w:type="gramStart"/>
            <w:r w:rsidRPr="00E33D0B">
              <w:rPr>
                <w:rFonts w:ascii="Times New Roman" w:hAnsi="Times New Roman" w:cs="Times New Roman"/>
                <w:sz w:val="24"/>
                <w:szCs w:val="24"/>
              </w:rPr>
              <w:t>два</w:t>
            </w:r>
            <w:proofErr w:type="gramEnd"/>
            <w:r w:rsidRPr="00E33D0B">
              <w:rPr>
                <w:rFonts w:ascii="Times New Roman" w:hAnsi="Times New Roman" w:cs="Times New Roman"/>
                <w:sz w:val="24"/>
                <w:szCs w:val="24"/>
              </w:rPr>
              <w:t xml:space="preserve"> по выбору). Например, «Властителям и судиям», «Памятник» и </w:t>
            </w:r>
            <w:proofErr w:type="spellStart"/>
            <w:r w:rsidRPr="00E33D0B">
              <w:rPr>
                <w:rFonts w:ascii="Times New Roman" w:hAnsi="Times New Roman" w:cs="Times New Roman"/>
                <w:sz w:val="24"/>
                <w:szCs w:val="24"/>
              </w:rPr>
              <w:t>др</w:t>
            </w:r>
            <w:proofErr w:type="spellEnd"/>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6</w:t>
            </w:r>
          </w:p>
        </w:tc>
        <w:tc>
          <w:tcPr>
            <w:tcW w:w="6946" w:type="dxa"/>
          </w:tcPr>
          <w:p w:rsidR="00897F3B" w:rsidRPr="00E33D0B" w:rsidRDefault="00897F3B" w:rsidP="00897F3B">
            <w:pPr>
              <w:jc w:val="both"/>
              <w:rPr>
                <w:rFonts w:ascii="Times New Roman" w:hAnsi="Times New Roman" w:cs="Times New Roman"/>
                <w:sz w:val="24"/>
                <w:szCs w:val="24"/>
              </w:rPr>
            </w:pPr>
            <w:r w:rsidRPr="00E33D0B">
              <w:rPr>
                <w:rFonts w:ascii="Times New Roman" w:hAnsi="Times New Roman" w:cs="Times New Roman"/>
                <w:sz w:val="24"/>
                <w:szCs w:val="24"/>
              </w:rPr>
              <w:t>Традиции и новаторство в поэзии Г.Р. Державина. Идеи просвещения и гуманизма в его лирике. Философская</w:t>
            </w:r>
          </w:p>
          <w:p w:rsidR="00ED181D" w:rsidRPr="00E33D0B" w:rsidRDefault="00ED181D">
            <w:pPr>
              <w:jc w:val="both"/>
              <w:rPr>
                <w:rFonts w:ascii="Times New Roman" w:hAnsi="Times New Roman" w:cs="Times New Roman"/>
                <w:sz w:val="24"/>
                <w:szCs w:val="24"/>
              </w:rPr>
            </w:pP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7</w:t>
            </w:r>
          </w:p>
        </w:tc>
        <w:tc>
          <w:tcPr>
            <w:tcW w:w="6946" w:type="dxa"/>
          </w:tcPr>
          <w:p w:rsidR="00ED181D" w:rsidRPr="00E33D0B" w:rsidRDefault="00897F3B" w:rsidP="00897F3B">
            <w:pPr>
              <w:jc w:val="both"/>
              <w:rPr>
                <w:rFonts w:ascii="Times New Roman" w:hAnsi="Times New Roman" w:cs="Times New Roman"/>
                <w:sz w:val="24"/>
                <w:szCs w:val="24"/>
              </w:rPr>
            </w:pPr>
            <w:r w:rsidRPr="00E33D0B">
              <w:rPr>
                <w:rFonts w:ascii="Times New Roman" w:hAnsi="Times New Roman" w:cs="Times New Roman"/>
                <w:sz w:val="24"/>
                <w:szCs w:val="24"/>
              </w:rPr>
              <w:t xml:space="preserve">Н.М. Карамзин. Повесть «Бедная Лиза» </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8</w:t>
            </w:r>
          </w:p>
        </w:tc>
        <w:tc>
          <w:tcPr>
            <w:tcW w:w="6946" w:type="dxa"/>
          </w:tcPr>
          <w:p w:rsidR="00897F3B" w:rsidRPr="00E33D0B" w:rsidRDefault="00897F3B" w:rsidP="00897F3B">
            <w:pPr>
              <w:jc w:val="both"/>
              <w:rPr>
                <w:rFonts w:ascii="Times New Roman" w:hAnsi="Times New Roman" w:cs="Times New Roman"/>
                <w:sz w:val="24"/>
                <w:szCs w:val="24"/>
              </w:rPr>
            </w:pPr>
            <w:r w:rsidRPr="00E33D0B">
              <w:rPr>
                <w:rFonts w:ascii="Times New Roman" w:hAnsi="Times New Roman" w:cs="Times New Roman"/>
                <w:sz w:val="24"/>
                <w:szCs w:val="24"/>
              </w:rPr>
              <w:t>Н.М. Карамзи</w:t>
            </w:r>
            <w:r w:rsidRPr="00E33D0B">
              <w:rPr>
                <w:rFonts w:ascii="Times New Roman" w:hAnsi="Times New Roman" w:cs="Times New Roman"/>
                <w:sz w:val="24"/>
                <w:szCs w:val="24"/>
              </w:rPr>
              <w:t xml:space="preserve">н. Повесть «Бедная Лиза». </w:t>
            </w:r>
            <w:r w:rsidRPr="00E33D0B">
              <w:rPr>
                <w:rFonts w:ascii="Times New Roman" w:hAnsi="Times New Roman" w:cs="Times New Roman"/>
                <w:sz w:val="24"/>
                <w:szCs w:val="24"/>
              </w:rPr>
              <w:t xml:space="preserve"> Сюжет и герои повести. Черты сентиментализм</w:t>
            </w:r>
            <w:r w:rsidRPr="00E33D0B">
              <w:rPr>
                <w:rFonts w:ascii="Times New Roman" w:hAnsi="Times New Roman" w:cs="Times New Roman"/>
                <w:sz w:val="24"/>
                <w:szCs w:val="24"/>
              </w:rPr>
              <w:t>а</w:t>
            </w:r>
          </w:p>
          <w:p w:rsidR="00ED181D" w:rsidRPr="00E33D0B" w:rsidRDefault="00ED181D">
            <w:pPr>
              <w:jc w:val="both"/>
              <w:rPr>
                <w:rFonts w:ascii="Times New Roman" w:hAnsi="Times New Roman" w:cs="Times New Roman"/>
                <w:sz w:val="24"/>
                <w:szCs w:val="24"/>
              </w:rPr>
            </w:pP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9</w:t>
            </w:r>
          </w:p>
        </w:tc>
        <w:tc>
          <w:tcPr>
            <w:tcW w:w="6946" w:type="dxa"/>
          </w:tcPr>
          <w:p w:rsidR="00F8367A" w:rsidRPr="00E33D0B" w:rsidRDefault="00F8367A" w:rsidP="00F8367A">
            <w:pPr>
              <w:jc w:val="both"/>
              <w:rPr>
                <w:rFonts w:ascii="Times New Roman" w:hAnsi="Times New Roman" w:cs="Times New Roman"/>
                <w:sz w:val="24"/>
                <w:szCs w:val="24"/>
              </w:rPr>
            </w:pPr>
            <w:r w:rsidRPr="00E33D0B">
              <w:rPr>
                <w:rFonts w:ascii="Times New Roman" w:hAnsi="Times New Roman" w:cs="Times New Roman"/>
                <w:sz w:val="24"/>
                <w:szCs w:val="24"/>
              </w:rPr>
              <w:t xml:space="preserve"> В.А. Жуковский. Баллады, элегии (две по выбору). Нап</w:t>
            </w:r>
            <w:r w:rsidRPr="00E33D0B">
              <w:rPr>
                <w:rFonts w:ascii="Times New Roman" w:hAnsi="Times New Roman" w:cs="Times New Roman"/>
                <w:sz w:val="24"/>
                <w:szCs w:val="24"/>
              </w:rPr>
              <w:t>ример, «Светлана».</w:t>
            </w:r>
          </w:p>
          <w:p w:rsidR="00ED181D" w:rsidRPr="00E33D0B" w:rsidRDefault="00ED181D">
            <w:pPr>
              <w:jc w:val="both"/>
              <w:rPr>
                <w:rFonts w:ascii="Times New Roman" w:hAnsi="Times New Roman" w:cs="Times New Roman"/>
                <w:sz w:val="24"/>
                <w:szCs w:val="24"/>
              </w:rPr>
            </w:pP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10</w:t>
            </w:r>
          </w:p>
        </w:tc>
        <w:tc>
          <w:tcPr>
            <w:tcW w:w="6946" w:type="dxa"/>
          </w:tcPr>
          <w:p w:rsidR="00F8367A" w:rsidRPr="00E33D0B" w:rsidRDefault="00F8367A" w:rsidP="00F8367A">
            <w:pPr>
              <w:jc w:val="both"/>
              <w:rPr>
                <w:rFonts w:ascii="Times New Roman" w:hAnsi="Times New Roman" w:cs="Times New Roman"/>
                <w:sz w:val="24"/>
                <w:szCs w:val="24"/>
              </w:rPr>
            </w:pPr>
            <w:r w:rsidRPr="00E33D0B">
              <w:rPr>
                <w:rFonts w:ascii="Times New Roman" w:hAnsi="Times New Roman" w:cs="Times New Roman"/>
                <w:sz w:val="24"/>
                <w:szCs w:val="24"/>
              </w:rPr>
              <w:t>В.А. Жуковс</w:t>
            </w:r>
            <w:r w:rsidRPr="00E33D0B">
              <w:rPr>
                <w:rFonts w:ascii="Times New Roman" w:hAnsi="Times New Roman" w:cs="Times New Roman"/>
                <w:sz w:val="24"/>
                <w:szCs w:val="24"/>
              </w:rPr>
              <w:t>кий. Черты романтизма в лирике.</w:t>
            </w:r>
          </w:p>
          <w:p w:rsidR="00ED181D" w:rsidRPr="00E33D0B" w:rsidRDefault="00ED181D">
            <w:pPr>
              <w:jc w:val="both"/>
              <w:rPr>
                <w:rFonts w:ascii="Times New Roman" w:hAnsi="Times New Roman" w:cs="Times New Roman"/>
                <w:sz w:val="24"/>
                <w:szCs w:val="24"/>
              </w:rPr>
            </w:pP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F8367A">
        <w:trPr>
          <w:trHeight w:val="305"/>
        </w:trPr>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11</w:t>
            </w:r>
          </w:p>
        </w:tc>
        <w:tc>
          <w:tcPr>
            <w:tcW w:w="6946" w:type="dxa"/>
          </w:tcPr>
          <w:p w:rsidR="00ED181D" w:rsidRPr="00E33D0B" w:rsidRDefault="009B345C">
            <w:pPr>
              <w:jc w:val="both"/>
              <w:rPr>
                <w:rFonts w:ascii="Times New Roman" w:hAnsi="Times New Roman" w:cs="Times New Roman"/>
                <w:sz w:val="24"/>
                <w:szCs w:val="24"/>
              </w:rPr>
            </w:pPr>
            <w:r w:rsidRPr="00E33D0B">
              <w:rPr>
                <w:rFonts w:ascii="Times New Roman" w:hAnsi="Times New Roman" w:cs="Times New Roman"/>
                <w:sz w:val="24"/>
                <w:szCs w:val="24"/>
              </w:rPr>
              <w:t xml:space="preserve">М.В. Ломоносов. «Ода на день восшествия на Всероссийский престол Ея Величества Государыни Императрицы </w:t>
            </w:r>
            <w:proofErr w:type="spellStart"/>
            <w:r w:rsidRPr="00E33D0B">
              <w:rPr>
                <w:rFonts w:ascii="Times New Roman" w:hAnsi="Times New Roman" w:cs="Times New Roman"/>
                <w:sz w:val="24"/>
                <w:szCs w:val="24"/>
              </w:rPr>
              <w:t>Елисаветы</w:t>
            </w:r>
            <w:proofErr w:type="spellEnd"/>
            <w:r w:rsidRPr="00E33D0B">
              <w:rPr>
                <w:rFonts w:ascii="Times New Roman" w:hAnsi="Times New Roman" w:cs="Times New Roman"/>
                <w:sz w:val="24"/>
                <w:szCs w:val="24"/>
              </w:rPr>
              <w:t xml:space="preserve"> Петровны 1747 года».</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12</w:t>
            </w:r>
          </w:p>
        </w:tc>
        <w:tc>
          <w:tcPr>
            <w:tcW w:w="6946" w:type="dxa"/>
          </w:tcPr>
          <w:p w:rsidR="00ED181D" w:rsidRPr="00E33D0B" w:rsidRDefault="009B345C">
            <w:pPr>
              <w:jc w:val="both"/>
              <w:rPr>
                <w:rFonts w:ascii="Times New Roman" w:hAnsi="Times New Roman" w:cs="Times New Roman"/>
                <w:sz w:val="24"/>
                <w:szCs w:val="24"/>
              </w:rPr>
            </w:pPr>
            <w:r w:rsidRPr="00E33D0B">
              <w:rPr>
                <w:rFonts w:ascii="Times New Roman" w:hAnsi="Times New Roman" w:cs="Times New Roman"/>
                <w:sz w:val="24"/>
                <w:szCs w:val="24"/>
              </w:rPr>
              <w:t xml:space="preserve">М.В. Ломоносов. «Ода на день восшествия на Всероссийский престол Ея Величества Государыни Императрицы </w:t>
            </w:r>
            <w:proofErr w:type="spellStart"/>
            <w:r w:rsidRPr="00E33D0B">
              <w:rPr>
                <w:rFonts w:ascii="Times New Roman" w:hAnsi="Times New Roman" w:cs="Times New Roman"/>
                <w:sz w:val="24"/>
                <w:szCs w:val="24"/>
              </w:rPr>
              <w:t>Елисаветы</w:t>
            </w:r>
            <w:proofErr w:type="spellEnd"/>
            <w:r w:rsidRPr="00E33D0B">
              <w:rPr>
                <w:rFonts w:ascii="Times New Roman" w:hAnsi="Times New Roman" w:cs="Times New Roman"/>
                <w:sz w:val="24"/>
                <w:szCs w:val="24"/>
              </w:rPr>
              <w:t xml:space="preserve"> Петровны 1747 года» и другие стихотворения. Средства создания образа идеального монарха</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13</w:t>
            </w:r>
          </w:p>
        </w:tc>
        <w:tc>
          <w:tcPr>
            <w:tcW w:w="6946" w:type="dxa"/>
          </w:tcPr>
          <w:p w:rsidR="00ED181D" w:rsidRPr="00E33D0B" w:rsidRDefault="009B345C">
            <w:pPr>
              <w:jc w:val="both"/>
              <w:rPr>
                <w:rFonts w:ascii="Times New Roman" w:hAnsi="Times New Roman" w:cs="Times New Roman"/>
                <w:sz w:val="24"/>
                <w:szCs w:val="24"/>
              </w:rPr>
            </w:pPr>
            <w:r w:rsidRPr="00E33D0B">
              <w:rPr>
                <w:rFonts w:ascii="Times New Roman" w:hAnsi="Times New Roman" w:cs="Times New Roman"/>
                <w:sz w:val="24"/>
                <w:szCs w:val="24"/>
              </w:rPr>
              <w:t>Резервный урок. Русская литература XVIII в. Своеобразие литературы эпохи Просвещения. Классицизм и сентиментализм как литературное направление Урок</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14</w:t>
            </w:r>
          </w:p>
        </w:tc>
        <w:tc>
          <w:tcPr>
            <w:tcW w:w="6946" w:type="dxa"/>
          </w:tcPr>
          <w:p w:rsidR="00ED181D" w:rsidRPr="00E33D0B" w:rsidRDefault="009B345C">
            <w:pPr>
              <w:jc w:val="both"/>
              <w:rPr>
                <w:rFonts w:ascii="Times New Roman" w:hAnsi="Times New Roman" w:cs="Times New Roman"/>
                <w:sz w:val="24"/>
                <w:szCs w:val="24"/>
              </w:rPr>
            </w:pPr>
            <w:r w:rsidRPr="00E33D0B">
              <w:rPr>
                <w:rFonts w:ascii="Times New Roman" w:hAnsi="Times New Roman" w:cs="Times New Roman"/>
                <w:sz w:val="24"/>
                <w:szCs w:val="24"/>
              </w:rPr>
              <w:t>Основные черты русской литературы первой половины XIX в</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15</w:t>
            </w:r>
          </w:p>
        </w:tc>
        <w:tc>
          <w:tcPr>
            <w:tcW w:w="6946" w:type="dxa"/>
          </w:tcPr>
          <w:p w:rsidR="00ED181D" w:rsidRPr="00E33D0B" w:rsidRDefault="009B345C">
            <w:pPr>
              <w:jc w:val="both"/>
              <w:rPr>
                <w:rFonts w:ascii="Times New Roman" w:hAnsi="Times New Roman" w:cs="Times New Roman"/>
                <w:sz w:val="24"/>
                <w:szCs w:val="24"/>
              </w:rPr>
            </w:pPr>
            <w:r w:rsidRPr="00E33D0B">
              <w:rPr>
                <w:rFonts w:ascii="Times New Roman" w:hAnsi="Times New Roman" w:cs="Times New Roman"/>
                <w:sz w:val="24"/>
                <w:szCs w:val="24"/>
              </w:rPr>
              <w:t>А.С. Грибоедов. Жизнь и творчество. Комедия «Горе от ума»</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16</w:t>
            </w:r>
          </w:p>
        </w:tc>
        <w:tc>
          <w:tcPr>
            <w:tcW w:w="6946" w:type="dxa"/>
          </w:tcPr>
          <w:p w:rsidR="00ED181D" w:rsidRPr="00E33D0B" w:rsidRDefault="009B345C">
            <w:pPr>
              <w:jc w:val="both"/>
              <w:rPr>
                <w:rFonts w:ascii="Times New Roman" w:hAnsi="Times New Roman" w:cs="Times New Roman"/>
                <w:sz w:val="24"/>
                <w:szCs w:val="24"/>
              </w:rPr>
            </w:pPr>
            <w:r w:rsidRPr="00E33D0B">
              <w:rPr>
                <w:rFonts w:ascii="Times New Roman" w:hAnsi="Times New Roman" w:cs="Times New Roman"/>
                <w:sz w:val="24"/>
                <w:szCs w:val="24"/>
              </w:rPr>
              <w:t>А.С. Грибоедов. Комедия «Горе от ума». Социальная и нравственная проблематика, своеобразие конфликта в пьесе</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17</w:t>
            </w:r>
          </w:p>
        </w:tc>
        <w:tc>
          <w:tcPr>
            <w:tcW w:w="6946" w:type="dxa"/>
          </w:tcPr>
          <w:p w:rsidR="00ED181D" w:rsidRPr="00E33D0B" w:rsidRDefault="009B345C">
            <w:pPr>
              <w:jc w:val="both"/>
              <w:rPr>
                <w:rFonts w:ascii="Times New Roman" w:hAnsi="Times New Roman" w:cs="Times New Roman"/>
                <w:sz w:val="24"/>
                <w:szCs w:val="24"/>
              </w:rPr>
            </w:pPr>
            <w:r w:rsidRPr="00E33D0B">
              <w:rPr>
                <w:rFonts w:ascii="Times New Roman" w:hAnsi="Times New Roman" w:cs="Times New Roman"/>
                <w:sz w:val="24"/>
                <w:szCs w:val="24"/>
              </w:rPr>
              <w:t>А.С. Грибоедов. Комедия «Горе от ума». Система образов в пьесе. Общественный и личный конфликт в пьесе</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18</w:t>
            </w:r>
          </w:p>
        </w:tc>
        <w:tc>
          <w:tcPr>
            <w:tcW w:w="6946" w:type="dxa"/>
          </w:tcPr>
          <w:p w:rsidR="00ED181D" w:rsidRPr="00E33D0B" w:rsidRDefault="009B345C">
            <w:pPr>
              <w:jc w:val="both"/>
              <w:rPr>
                <w:rFonts w:ascii="Times New Roman" w:hAnsi="Times New Roman" w:cs="Times New Roman"/>
                <w:sz w:val="24"/>
                <w:szCs w:val="24"/>
              </w:rPr>
            </w:pPr>
            <w:r w:rsidRPr="00E33D0B">
              <w:rPr>
                <w:rFonts w:ascii="Times New Roman" w:hAnsi="Times New Roman" w:cs="Times New Roman"/>
                <w:sz w:val="24"/>
                <w:szCs w:val="24"/>
              </w:rPr>
              <w:t>А.С. Грибоедов. Комедия «Горе от ума». Система образов в пьесе. Общественный и личный конфликт в пьесе</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19</w:t>
            </w:r>
          </w:p>
        </w:tc>
        <w:tc>
          <w:tcPr>
            <w:tcW w:w="6946" w:type="dxa"/>
          </w:tcPr>
          <w:p w:rsidR="00ED181D" w:rsidRPr="00E33D0B" w:rsidRDefault="009B345C">
            <w:pPr>
              <w:jc w:val="both"/>
              <w:rPr>
                <w:rFonts w:ascii="Times New Roman" w:hAnsi="Times New Roman" w:cs="Times New Roman"/>
                <w:sz w:val="24"/>
                <w:szCs w:val="24"/>
              </w:rPr>
            </w:pPr>
            <w:r w:rsidRPr="00E33D0B">
              <w:rPr>
                <w:rFonts w:ascii="Times New Roman" w:hAnsi="Times New Roman" w:cs="Times New Roman"/>
                <w:sz w:val="24"/>
                <w:szCs w:val="24"/>
              </w:rPr>
              <w:t>Грибоедов. Комедия «Горе от ума». Образ Чацкого</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20</w:t>
            </w:r>
          </w:p>
        </w:tc>
        <w:tc>
          <w:tcPr>
            <w:tcW w:w="6946" w:type="dxa"/>
          </w:tcPr>
          <w:p w:rsidR="00ED181D" w:rsidRPr="00E33D0B" w:rsidRDefault="009B345C">
            <w:pPr>
              <w:jc w:val="both"/>
              <w:rPr>
                <w:rFonts w:ascii="Times New Roman" w:hAnsi="Times New Roman" w:cs="Times New Roman"/>
                <w:sz w:val="24"/>
                <w:szCs w:val="24"/>
              </w:rPr>
            </w:pPr>
            <w:r w:rsidRPr="00E33D0B">
              <w:rPr>
                <w:rFonts w:ascii="Times New Roman" w:hAnsi="Times New Roman" w:cs="Times New Roman"/>
                <w:sz w:val="24"/>
                <w:szCs w:val="24"/>
              </w:rPr>
              <w:t>Резервный урок. А.С. Грибоедов. Комедия «Горе от ума». Открытость финала пьесы, его нравственно-философское звучание</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21</w:t>
            </w:r>
          </w:p>
        </w:tc>
        <w:tc>
          <w:tcPr>
            <w:tcW w:w="6946" w:type="dxa"/>
          </w:tcPr>
          <w:p w:rsidR="00ED181D" w:rsidRPr="00E33D0B" w:rsidRDefault="00E33D0B">
            <w:pPr>
              <w:jc w:val="both"/>
              <w:rPr>
                <w:rFonts w:ascii="Times New Roman" w:hAnsi="Times New Roman" w:cs="Times New Roman"/>
                <w:sz w:val="24"/>
                <w:szCs w:val="24"/>
              </w:rPr>
            </w:pPr>
            <w:r w:rsidRPr="00E33D0B">
              <w:rPr>
                <w:rFonts w:ascii="Times New Roman" w:hAnsi="Times New Roman" w:cs="Times New Roman"/>
              </w:rPr>
              <w:t>А.С. Грибоедов. Комедия «Горе от ума». Смысл названия произведения Урок 26 «Горе от ума» в литературной критике</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D181D">
            <w:pPr>
              <w:jc w:val="both"/>
              <w:rPr>
                <w:rFonts w:ascii="Times New Roman" w:hAnsi="Times New Roman" w:cs="Times New Roman"/>
                <w:sz w:val="24"/>
                <w:szCs w:val="24"/>
              </w:rPr>
            </w:pPr>
            <w:r w:rsidRPr="00E33D0B">
              <w:rPr>
                <w:rFonts w:ascii="Times New Roman" w:hAnsi="Times New Roman" w:cs="Times New Roman"/>
                <w:sz w:val="24"/>
                <w:szCs w:val="24"/>
              </w:rPr>
              <w:t>22</w:t>
            </w:r>
          </w:p>
        </w:tc>
        <w:tc>
          <w:tcPr>
            <w:tcW w:w="6946" w:type="dxa"/>
          </w:tcPr>
          <w:p w:rsidR="00ED181D" w:rsidRPr="00E33D0B" w:rsidRDefault="00E33D0B">
            <w:pPr>
              <w:jc w:val="both"/>
              <w:rPr>
                <w:rFonts w:ascii="Times New Roman" w:hAnsi="Times New Roman" w:cs="Times New Roman"/>
                <w:sz w:val="24"/>
                <w:szCs w:val="24"/>
              </w:rPr>
            </w:pPr>
            <w:r w:rsidRPr="00E33D0B">
              <w:rPr>
                <w:rFonts w:ascii="Times New Roman" w:hAnsi="Times New Roman" w:cs="Times New Roman"/>
              </w:rPr>
              <w:t>«Горе от ума» в литературной критике</w:t>
            </w:r>
          </w:p>
        </w:tc>
        <w:tc>
          <w:tcPr>
            <w:tcW w:w="1270" w:type="dxa"/>
          </w:tcPr>
          <w:p w:rsidR="00ED181D" w:rsidRPr="00E33D0B" w:rsidRDefault="00ED181D">
            <w:pPr>
              <w:jc w:val="both"/>
              <w:rPr>
                <w:rFonts w:ascii="Times New Roman" w:hAnsi="Times New Roman" w:cs="Times New Roman"/>
                <w:sz w:val="24"/>
                <w:szCs w:val="24"/>
              </w:rPr>
            </w:pPr>
          </w:p>
        </w:tc>
      </w:tr>
      <w:tr w:rsidR="00ED181D" w:rsidRPr="00E33D0B" w:rsidTr="00ED181D">
        <w:tc>
          <w:tcPr>
            <w:tcW w:w="1129" w:type="dxa"/>
          </w:tcPr>
          <w:p w:rsidR="00ED181D" w:rsidRPr="00E33D0B" w:rsidRDefault="00E33D0B">
            <w:pPr>
              <w:jc w:val="both"/>
              <w:rPr>
                <w:rFonts w:ascii="Times New Roman" w:hAnsi="Times New Roman" w:cs="Times New Roman"/>
                <w:sz w:val="24"/>
                <w:szCs w:val="24"/>
              </w:rPr>
            </w:pPr>
            <w:r w:rsidRPr="00E33D0B">
              <w:rPr>
                <w:rFonts w:ascii="Times New Roman" w:hAnsi="Times New Roman" w:cs="Times New Roman"/>
                <w:sz w:val="24"/>
                <w:szCs w:val="24"/>
              </w:rPr>
              <w:t>23</w:t>
            </w:r>
          </w:p>
        </w:tc>
        <w:tc>
          <w:tcPr>
            <w:tcW w:w="6946" w:type="dxa"/>
          </w:tcPr>
          <w:p w:rsidR="00ED181D" w:rsidRPr="00E33D0B" w:rsidRDefault="00E33D0B">
            <w:pPr>
              <w:jc w:val="both"/>
              <w:rPr>
                <w:rFonts w:ascii="Times New Roman" w:hAnsi="Times New Roman" w:cs="Times New Roman"/>
                <w:sz w:val="24"/>
                <w:szCs w:val="24"/>
              </w:rPr>
            </w:pPr>
            <w:r w:rsidRPr="00E33D0B">
              <w:rPr>
                <w:rFonts w:ascii="Times New Roman" w:hAnsi="Times New Roman" w:cs="Times New Roman"/>
              </w:rPr>
              <w:t>Развитие речи. Подготовка к домашнему сочинению по «Горе от ума»</w:t>
            </w:r>
          </w:p>
        </w:tc>
        <w:tc>
          <w:tcPr>
            <w:tcW w:w="1270" w:type="dxa"/>
          </w:tcPr>
          <w:p w:rsidR="00ED181D" w:rsidRPr="00E33D0B" w:rsidRDefault="00ED181D">
            <w:pPr>
              <w:jc w:val="both"/>
              <w:rPr>
                <w:rFonts w:ascii="Times New Roman" w:hAnsi="Times New Roman" w:cs="Times New Roman"/>
                <w:sz w:val="24"/>
                <w:szCs w:val="24"/>
              </w:rPr>
            </w:pPr>
          </w:p>
        </w:tc>
      </w:tr>
      <w:tr w:rsidR="00E33D0B" w:rsidRPr="00E33D0B" w:rsidTr="00ED181D">
        <w:tc>
          <w:tcPr>
            <w:tcW w:w="1129" w:type="dxa"/>
          </w:tcPr>
          <w:p w:rsidR="00E33D0B" w:rsidRPr="00E33D0B" w:rsidRDefault="00E33D0B">
            <w:pPr>
              <w:jc w:val="both"/>
              <w:rPr>
                <w:rFonts w:ascii="Times New Roman" w:hAnsi="Times New Roman" w:cs="Times New Roman"/>
                <w:sz w:val="24"/>
                <w:szCs w:val="24"/>
              </w:rPr>
            </w:pPr>
            <w:r w:rsidRPr="00E33D0B">
              <w:rPr>
                <w:rFonts w:ascii="Times New Roman" w:hAnsi="Times New Roman" w:cs="Times New Roman"/>
                <w:sz w:val="24"/>
                <w:szCs w:val="24"/>
              </w:rPr>
              <w:lastRenderedPageBreak/>
              <w:t>24</w:t>
            </w:r>
          </w:p>
        </w:tc>
        <w:tc>
          <w:tcPr>
            <w:tcW w:w="6946" w:type="dxa"/>
          </w:tcPr>
          <w:p w:rsidR="00E33D0B" w:rsidRPr="00E33D0B" w:rsidRDefault="00E33D0B">
            <w:pPr>
              <w:jc w:val="both"/>
              <w:rPr>
                <w:rFonts w:ascii="Times New Roman" w:hAnsi="Times New Roman" w:cs="Times New Roman"/>
                <w:sz w:val="24"/>
                <w:szCs w:val="24"/>
              </w:rPr>
            </w:pPr>
            <w:r w:rsidRPr="00E33D0B">
              <w:rPr>
                <w:rFonts w:ascii="Times New Roman" w:hAnsi="Times New Roman" w:cs="Times New Roman"/>
              </w:rPr>
              <w:t xml:space="preserve">Поэзия пушкинской эпохи. К.Н. Батюшков, А.А. </w:t>
            </w:r>
            <w:proofErr w:type="spellStart"/>
            <w:r w:rsidRPr="00E33D0B">
              <w:rPr>
                <w:rFonts w:ascii="Times New Roman" w:hAnsi="Times New Roman" w:cs="Times New Roman"/>
              </w:rPr>
              <w:t>Дельвиг</w:t>
            </w:r>
            <w:proofErr w:type="spellEnd"/>
            <w:r w:rsidRPr="00E33D0B">
              <w:rPr>
                <w:rFonts w:ascii="Times New Roman" w:hAnsi="Times New Roman" w:cs="Times New Roman"/>
              </w:rPr>
              <w:t>, Н.М. Языков, Е.А. Баратынский (не менее трех стихотворений по выбору)</w:t>
            </w:r>
          </w:p>
        </w:tc>
        <w:tc>
          <w:tcPr>
            <w:tcW w:w="1270" w:type="dxa"/>
          </w:tcPr>
          <w:p w:rsidR="00E33D0B" w:rsidRP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25</w:t>
            </w:r>
          </w:p>
        </w:tc>
        <w:tc>
          <w:tcPr>
            <w:tcW w:w="6946" w:type="dxa"/>
          </w:tcPr>
          <w:p w:rsidR="00E33D0B" w:rsidRDefault="00E33D0B">
            <w:pPr>
              <w:jc w:val="both"/>
              <w:rPr>
                <w:rFonts w:ascii="Times New Roman" w:hAnsi="Times New Roman" w:cs="Times New Roman"/>
                <w:sz w:val="24"/>
                <w:szCs w:val="24"/>
              </w:rPr>
            </w:pPr>
            <w:r w:rsidRPr="00E33D0B">
              <w:rPr>
                <w:rFonts w:ascii="Times New Roman" w:hAnsi="Times New Roman" w:cs="Times New Roman"/>
              </w:rPr>
              <w:t>Основные темы лирики</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26</w:t>
            </w:r>
          </w:p>
        </w:tc>
        <w:tc>
          <w:tcPr>
            <w:tcW w:w="6946" w:type="dxa"/>
          </w:tcPr>
          <w:p w:rsidR="00E33D0B" w:rsidRDefault="00E33D0B">
            <w:pPr>
              <w:jc w:val="both"/>
              <w:rPr>
                <w:rFonts w:ascii="Times New Roman" w:hAnsi="Times New Roman" w:cs="Times New Roman"/>
                <w:sz w:val="24"/>
                <w:szCs w:val="24"/>
              </w:rPr>
            </w:pPr>
            <w:r w:rsidRPr="00E33D0B">
              <w:rPr>
                <w:rFonts w:ascii="Times New Roman" w:hAnsi="Times New Roman" w:cs="Times New Roman"/>
              </w:rPr>
              <w:t>А.С. Пушкин. Жизнь и творчество.</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27</w:t>
            </w:r>
          </w:p>
        </w:tc>
        <w:tc>
          <w:tcPr>
            <w:tcW w:w="6946" w:type="dxa"/>
          </w:tcPr>
          <w:p w:rsidR="00E33D0B" w:rsidRDefault="00E33D0B">
            <w:pPr>
              <w:jc w:val="both"/>
              <w:rPr>
                <w:rFonts w:ascii="Times New Roman" w:hAnsi="Times New Roman" w:cs="Times New Roman"/>
                <w:sz w:val="24"/>
                <w:szCs w:val="24"/>
              </w:rPr>
            </w:pPr>
            <w:r w:rsidRPr="00E33D0B">
              <w:rPr>
                <w:rFonts w:ascii="Times New Roman" w:hAnsi="Times New Roman" w:cs="Times New Roman"/>
              </w:rPr>
              <w:t>А.С. Пушкин. Тематика и проблематика лицейской лирики</w:t>
            </w:r>
            <w:r>
              <w:rPr>
                <w:rFonts w:ascii="Times New Roman" w:hAnsi="Times New Roman" w:cs="Times New Roman"/>
              </w:rPr>
              <w:t>.</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28</w:t>
            </w:r>
          </w:p>
        </w:tc>
        <w:tc>
          <w:tcPr>
            <w:tcW w:w="6946" w:type="dxa"/>
          </w:tcPr>
          <w:p w:rsidR="00E33D0B" w:rsidRDefault="00E33D0B">
            <w:pPr>
              <w:jc w:val="both"/>
              <w:rPr>
                <w:rFonts w:ascii="Times New Roman" w:hAnsi="Times New Roman" w:cs="Times New Roman"/>
                <w:sz w:val="24"/>
                <w:szCs w:val="24"/>
              </w:rPr>
            </w:pPr>
            <w:r w:rsidRPr="00E33D0B">
              <w:rPr>
                <w:rFonts w:ascii="Times New Roman" w:hAnsi="Times New Roman" w:cs="Times New Roman"/>
              </w:rPr>
              <w:t>Резервный урок. А.С. Пушкин. Основные темы лирики южного периода</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29</w:t>
            </w:r>
          </w:p>
        </w:tc>
        <w:tc>
          <w:tcPr>
            <w:tcW w:w="6946" w:type="dxa"/>
          </w:tcPr>
          <w:p w:rsidR="00E33D0B" w:rsidRDefault="00E33D0B">
            <w:pPr>
              <w:jc w:val="both"/>
              <w:rPr>
                <w:rFonts w:ascii="Times New Roman" w:hAnsi="Times New Roman" w:cs="Times New Roman"/>
                <w:sz w:val="24"/>
                <w:szCs w:val="24"/>
              </w:rPr>
            </w:pPr>
            <w:r w:rsidRPr="00E33D0B">
              <w:rPr>
                <w:rFonts w:ascii="Times New Roman" w:hAnsi="Times New Roman" w:cs="Times New Roman"/>
              </w:rPr>
              <w:t>А.С. Пушкин. Художественное своеобразие лирики южного периода</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30</w:t>
            </w:r>
          </w:p>
        </w:tc>
        <w:tc>
          <w:tcPr>
            <w:tcW w:w="6946" w:type="dxa"/>
          </w:tcPr>
          <w:p w:rsidR="00E33D0B" w:rsidRDefault="00E33D0B">
            <w:pPr>
              <w:jc w:val="both"/>
              <w:rPr>
                <w:rFonts w:ascii="Times New Roman" w:hAnsi="Times New Roman" w:cs="Times New Roman"/>
                <w:sz w:val="24"/>
                <w:szCs w:val="24"/>
              </w:rPr>
            </w:pPr>
            <w:r w:rsidRPr="00E33D0B">
              <w:rPr>
                <w:rFonts w:ascii="Times New Roman" w:hAnsi="Times New Roman" w:cs="Times New Roman"/>
              </w:rPr>
              <w:t>А.С. Пушкин. Лирика Михайловского периода</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31</w:t>
            </w:r>
          </w:p>
        </w:tc>
        <w:tc>
          <w:tcPr>
            <w:tcW w:w="6946" w:type="dxa"/>
          </w:tcPr>
          <w:p w:rsidR="00E33D0B" w:rsidRDefault="000157AE">
            <w:pPr>
              <w:jc w:val="both"/>
              <w:rPr>
                <w:rFonts w:ascii="Times New Roman" w:hAnsi="Times New Roman" w:cs="Times New Roman"/>
                <w:sz w:val="24"/>
                <w:szCs w:val="24"/>
              </w:rPr>
            </w:pPr>
            <w:r w:rsidRPr="00E33D0B">
              <w:rPr>
                <w:rFonts w:ascii="Times New Roman" w:hAnsi="Times New Roman" w:cs="Times New Roman"/>
              </w:rPr>
              <w:t>А.С. Пушкин. Тематика и проблематика лицейской лирики</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32</w:t>
            </w:r>
          </w:p>
        </w:tc>
        <w:tc>
          <w:tcPr>
            <w:tcW w:w="6946" w:type="dxa"/>
          </w:tcPr>
          <w:p w:rsidR="00E33D0B" w:rsidRDefault="000157AE">
            <w:pPr>
              <w:jc w:val="both"/>
              <w:rPr>
                <w:rFonts w:ascii="Times New Roman" w:hAnsi="Times New Roman" w:cs="Times New Roman"/>
                <w:sz w:val="24"/>
                <w:szCs w:val="24"/>
              </w:rPr>
            </w:pPr>
            <w:r w:rsidRPr="00E33D0B">
              <w:rPr>
                <w:rFonts w:ascii="Times New Roman" w:hAnsi="Times New Roman" w:cs="Times New Roman"/>
              </w:rPr>
              <w:t>А.С. Пушкин. Лирика Михайловского периода</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33</w:t>
            </w:r>
          </w:p>
        </w:tc>
        <w:tc>
          <w:tcPr>
            <w:tcW w:w="6946" w:type="dxa"/>
          </w:tcPr>
          <w:p w:rsidR="00E33D0B" w:rsidRDefault="000157AE">
            <w:pPr>
              <w:jc w:val="both"/>
              <w:rPr>
                <w:rFonts w:ascii="Times New Roman" w:hAnsi="Times New Roman" w:cs="Times New Roman"/>
                <w:sz w:val="24"/>
                <w:szCs w:val="24"/>
              </w:rPr>
            </w:pPr>
            <w:r w:rsidRPr="00E33D0B">
              <w:rPr>
                <w:rFonts w:ascii="Times New Roman" w:hAnsi="Times New Roman" w:cs="Times New Roman"/>
              </w:rPr>
              <w:t>А.С. Пушкин. Любовная лирика: «К***» («Я помню чудное мгновенье...»), «Я вас любил; любовь еще, быть может...», «Мадонна»</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34</w:t>
            </w:r>
          </w:p>
        </w:tc>
        <w:tc>
          <w:tcPr>
            <w:tcW w:w="6946" w:type="dxa"/>
          </w:tcPr>
          <w:p w:rsidR="00E33D0B" w:rsidRDefault="000157AE">
            <w:pPr>
              <w:jc w:val="both"/>
              <w:rPr>
                <w:rFonts w:ascii="Times New Roman" w:hAnsi="Times New Roman" w:cs="Times New Roman"/>
                <w:sz w:val="24"/>
                <w:szCs w:val="24"/>
              </w:rPr>
            </w:pPr>
            <w:r w:rsidRPr="00E33D0B">
              <w:rPr>
                <w:rFonts w:ascii="Times New Roman" w:hAnsi="Times New Roman" w:cs="Times New Roman"/>
              </w:rPr>
              <w:t>А.С. Пушкин. Своеобразие любовной лирики</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35</w:t>
            </w:r>
          </w:p>
        </w:tc>
        <w:tc>
          <w:tcPr>
            <w:tcW w:w="6946" w:type="dxa"/>
          </w:tcPr>
          <w:p w:rsidR="00E33D0B" w:rsidRDefault="000157AE">
            <w:pPr>
              <w:jc w:val="both"/>
              <w:rPr>
                <w:rFonts w:ascii="Times New Roman" w:hAnsi="Times New Roman" w:cs="Times New Roman"/>
                <w:sz w:val="24"/>
                <w:szCs w:val="24"/>
              </w:rPr>
            </w:pPr>
            <w:r w:rsidRPr="00E33D0B">
              <w:rPr>
                <w:rFonts w:ascii="Times New Roman" w:hAnsi="Times New Roman" w:cs="Times New Roman"/>
              </w:rPr>
              <w:t>А.С. Пушкин. Тема поэта и поэзии: «Пророк», «Поэт» и другие</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36</w:t>
            </w:r>
          </w:p>
        </w:tc>
        <w:tc>
          <w:tcPr>
            <w:tcW w:w="6946" w:type="dxa"/>
          </w:tcPr>
          <w:p w:rsidR="00E33D0B" w:rsidRDefault="000157AE">
            <w:pPr>
              <w:jc w:val="both"/>
              <w:rPr>
                <w:rFonts w:ascii="Times New Roman" w:hAnsi="Times New Roman" w:cs="Times New Roman"/>
                <w:sz w:val="24"/>
                <w:szCs w:val="24"/>
              </w:rPr>
            </w:pPr>
            <w:r w:rsidRPr="00E33D0B">
              <w:rPr>
                <w:rFonts w:ascii="Times New Roman" w:hAnsi="Times New Roman" w:cs="Times New Roman"/>
              </w:rPr>
              <w:t>А.С. Пушкин. Стихотворения «Осень» (отрывок), «Я памятник себе воздвиг нерукотворный...» и другие. Тема поэта и поэзии</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37</w:t>
            </w:r>
          </w:p>
        </w:tc>
        <w:tc>
          <w:tcPr>
            <w:tcW w:w="6946" w:type="dxa"/>
          </w:tcPr>
          <w:p w:rsidR="00E33D0B" w:rsidRDefault="000157AE">
            <w:pPr>
              <w:jc w:val="both"/>
              <w:rPr>
                <w:rFonts w:ascii="Times New Roman" w:hAnsi="Times New Roman" w:cs="Times New Roman"/>
                <w:sz w:val="24"/>
                <w:szCs w:val="24"/>
              </w:rPr>
            </w:pPr>
            <w:r w:rsidRPr="00E33D0B">
              <w:rPr>
                <w:rFonts w:ascii="Times New Roman" w:hAnsi="Times New Roman" w:cs="Times New Roman"/>
              </w:rPr>
              <w:t>Анализ лирического произведения</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38</w:t>
            </w:r>
          </w:p>
        </w:tc>
        <w:tc>
          <w:tcPr>
            <w:tcW w:w="6946" w:type="dxa"/>
          </w:tcPr>
          <w:p w:rsidR="00E33D0B" w:rsidRDefault="000157AE">
            <w:pPr>
              <w:jc w:val="both"/>
              <w:rPr>
                <w:rFonts w:ascii="Times New Roman" w:hAnsi="Times New Roman" w:cs="Times New Roman"/>
                <w:sz w:val="24"/>
                <w:szCs w:val="24"/>
              </w:rPr>
            </w:pPr>
            <w:r w:rsidRPr="00E33D0B">
              <w:rPr>
                <w:rFonts w:ascii="Times New Roman" w:hAnsi="Times New Roman" w:cs="Times New Roman"/>
              </w:rPr>
              <w:t>А.С. Пушкин «Брожу ли я вдоль улиц шумных...», «Бесы», «Элегия» («Безумных лет угасшее веселье...»)</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39</w:t>
            </w:r>
          </w:p>
        </w:tc>
        <w:tc>
          <w:tcPr>
            <w:tcW w:w="6946" w:type="dxa"/>
          </w:tcPr>
          <w:p w:rsidR="00E33D0B" w:rsidRDefault="000157AE">
            <w:pPr>
              <w:jc w:val="both"/>
              <w:rPr>
                <w:rFonts w:ascii="Times New Roman" w:hAnsi="Times New Roman" w:cs="Times New Roman"/>
                <w:sz w:val="24"/>
                <w:szCs w:val="24"/>
              </w:rPr>
            </w:pPr>
            <w:r w:rsidRPr="00E33D0B">
              <w:rPr>
                <w:rFonts w:ascii="Times New Roman" w:hAnsi="Times New Roman" w:cs="Times New Roman"/>
              </w:rPr>
              <w:t>А.С. Пушкин Тема жизни и смерти: «Пора, мой друг, пора! покоя сердце просит...», «... Вновь я посетил...»</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E33D0B">
            <w:pPr>
              <w:jc w:val="both"/>
              <w:rPr>
                <w:rFonts w:ascii="Times New Roman" w:hAnsi="Times New Roman" w:cs="Times New Roman"/>
                <w:sz w:val="24"/>
                <w:szCs w:val="24"/>
              </w:rPr>
            </w:pPr>
            <w:r>
              <w:rPr>
                <w:rFonts w:ascii="Times New Roman" w:hAnsi="Times New Roman" w:cs="Times New Roman"/>
                <w:sz w:val="24"/>
                <w:szCs w:val="24"/>
              </w:rPr>
              <w:t>40</w:t>
            </w:r>
          </w:p>
        </w:tc>
        <w:tc>
          <w:tcPr>
            <w:tcW w:w="6946" w:type="dxa"/>
          </w:tcPr>
          <w:p w:rsidR="00E33D0B" w:rsidRDefault="00352256">
            <w:pPr>
              <w:jc w:val="both"/>
              <w:rPr>
                <w:rFonts w:ascii="Times New Roman" w:hAnsi="Times New Roman" w:cs="Times New Roman"/>
                <w:sz w:val="24"/>
                <w:szCs w:val="24"/>
              </w:rPr>
            </w:pPr>
            <w:r w:rsidRPr="00E33D0B">
              <w:rPr>
                <w:rFonts w:ascii="Times New Roman" w:hAnsi="Times New Roman" w:cs="Times New Roman"/>
              </w:rPr>
              <w:t>Резервный урок. А.С. Пушкин «Каменноостровский цикл»:</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352256">
            <w:pPr>
              <w:jc w:val="both"/>
              <w:rPr>
                <w:rFonts w:ascii="Times New Roman" w:hAnsi="Times New Roman" w:cs="Times New Roman"/>
                <w:sz w:val="24"/>
                <w:szCs w:val="24"/>
              </w:rPr>
            </w:pPr>
            <w:r>
              <w:rPr>
                <w:rFonts w:ascii="Times New Roman" w:hAnsi="Times New Roman" w:cs="Times New Roman"/>
                <w:sz w:val="24"/>
                <w:szCs w:val="24"/>
              </w:rPr>
              <w:t>41</w:t>
            </w:r>
          </w:p>
        </w:tc>
        <w:tc>
          <w:tcPr>
            <w:tcW w:w="6946" w:type="dxa"/>
          </w:tcPr>
          <w:p w:rsidR="00E33D0B" w:rsidRDefault="00B229F0">
            <w:pPr>
              <w:jc w:val="both"/>
              <w:rPr>
                <w:rFonts w:ascii="Times New Roman" w:hAnsi="Times New Roman" w:cs="Times New Roman"/>
                <w:sz w:val="24"/>
                <w:szCs w:val="24"/>
              </w:rPr>
            </w:pPr>
            <w:r w:rsidRPr="00E33D0B">
              <w:rPr>
                <w:rFonts w:ascii="Times New Roman" w:hAnsi="Times New Roman" w:cs="Times New Roman"/>
              </w:rPr>
              <w:t>Развитие речи. Подготовка к сочинению по лирике А.С. Пушкина</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352256">
            <w:pPr>
              <w:jc w:val="both"/>
              <w:rPr>
                <w:rFonts w:ascii="Times New Roman" w:hAnsi="Times New Roman" w:cs="Times New Roman"/>
                <w:sz w:val="24"/>
                <w:szCs w:val="24"/>
              </w:rPr>
            </w:pPr>
            <w:r>
              <w:rPr>
                <w:rFonts w:ascii="Times New Roman" w:hAnsi="Times New Roman" w:cs="Times New Roman"/>
                <w:sz w:val="24"/>
                <w:szCs w:val="24"/>
              </w:rPr>
              <w:t>42</w:t>
            </w:r>
          </w:p>
        </w:tc>
        <w:tc>
          <w:tcPr>
            <w:tcW w:w="6946" w:type="dxa"/>
          </w:tcPr>
          <w:p w:rsidR="00E33D0B" w:rsidRDefault="00B229F0">
            <w:pPr>
              <w:jc w:val="both"/>
              <w:rPr>
                <w:rFonts w:ascii="Times New Roman" w:hAnsi="Times New Roman" w:cs="Times New Roman"/>
                <w:sz w:val="24"/>
                <w:szCs w:val="24"/>
              </w:rPr>
            </w:pPr>
            <w:r w:rsidRPr="00E33D0B">
              <w:rPr>
                <w:rFonts w:ascii="Times New Roman" w:hAnsi="Times New Roman" w:cs="Times New Roman"/>
              </w:rPr>
              <w:t>А.С. Пушкин. Поэма «Медный всадник». Человек и история в поэме</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352256">
            <w:pPr>
              <w:jc w:val="both"/>
              <w:rPr>
                <w:rFonts w:ascii="Times New Roman" w:hAnsi="Times New Roman" w:cs="Times New Roman"/>
                <w:sz w:val="24"/>
                <w:szCs w:val="24"/>
              </w:rPr>
            </w:pPr>
            <w:r>
              <w:rPr>
                <w:rFonts w:ascii="Times New Roman" w:hAnsi="Times New Roman" w:cs="Times New Roman"/>
                <w:sz w:val="24"/>
                <w:szCs w:val="24"/>
              </w:rPr>
              <w:t>43</w:t>
            </w:r>
          </w:p>
        </w:tc>
        <w:tc>
          <w:tcPr>
            <w:tcW w:w="6946" w:type="dxa"/>
          </w:tcPr>
          <w:p w:rsidR="00E33D0B" w:rsidRDefault="00B229F0">
            <w:pPr>
              <w:jc w:val="both"/>
              <w:rPr>
                <w:rFonts w:ascii="Times New Roman" w:hAnsi="Times New Roman" w:cs="Times New Roman"/>
                <w:sz w:val="24"/>
                <w:szCs w:val="24"/>
              </w:rPr>
            </w:pPr>
            <w:r w:rsidRPr="00E33D0B">
              <w:rPr>
                <w:rFonts w:ascii="Times New Roman" w:hAnsi="Times New Roman" w:cs="Times New Roman"/>
              </w:rPr>
              <w:t>А.С. Пушкин. Поэма «Медный всадник»: образ Евгения в поэме</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352256">
            <w:pPr>
              <w:jc w:val="both"/>
              <w:rPr>
                <w:rFonts w:ascii="Times New Roman" w:hAnsi="Times New Roman" w:cs="Times New Roman"/>
                <w:sz w:val="24"/>
                <w:szCs w:val="24"/>
              </w:rPr>
            </w:pPr>
            <w:r>
              <w:rPr>
                <w:rFonts w:ascii="Times New Roman" w:hAnsi="Times New Roman" w:cs="Times New Roman"/>
                <w:sz w:val="24"/>
                <w:szCs w:val="24"/>
              </w:rPr>
              <w:t>44</w:t>
            </w:r>
          </w:p>
        </w:tc>
        <w:tc>
          <w:tcPr>
            <w:tcW w:w="6946" w:type="dxa"/>
          </w:tcPr>
          <w:p w:rsidR="00E33D0B" w:rsidRDefault="00B229F0">
            <w:pPr>
              <w:jc w:val="both"/>
              <w:rPr>
                <w:rFonts w:ascii="Times New Roman" w:hAnsi="Times New Roman" w:cs="Times New Roman"/>
                <w:sz w:val="24"/>
                <w:szCs w:val="24"/>
              </w:rPr>
            </w:pPr>
            <w:r w:rsidRPr="00E33D0B">
              <w:rPr>
                <w:rFonts w:ascii="Times New Roman" w:hAnsi="Times New Roman" w:cs="Times New Roman"/>
              </w:rPr>
              <w:t>А.С. Пушкин. Поэма «Медный всадник»: образ Петра I в поэме</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352256">
            <w:pPr>
              <w:jc w:val="both"/>
              <w:rPr>
                <w:rFonts w:ascii="Times New Roman" w:hAnsi="Times New Roman" w:cs="Times New Roman"/>
                <w:sz w:val="24"/>
                <w:szCs w:val="24"/>
              </w:rPr>
            </w:pPr>
            <w:r>
              <w:rPr>
                <w:rFonts w:ascii="Times New Roman" w:hAnsi="Times New Roman" w:cs="Times New Roman"/>
                <w:sz w:val="24"/>
                <w:szCs w:val="24"/>
              </w:rPr>
              <w:t>45</w:t>
            </w:r>
          </w:p>
        </w:tc>
        <w:tc>
          <w:tcPr>
            <w:tcW w:w="6946" w:type="dxa"/>
          </w:tcPr>
          <w:p w:rsidR="00E33D0B" w:rsidRDefault="00B229F0">
            <w:pPr>
              <w:jc w:val="both"/>
              <w:rPr>
                <w:rFonts w:ascii="Times New Roman" w:hAnsi="Times New Roman" w:cs="Times New Roman"/>
                <w:sz w:val="24"/>
                <w:szCs w:val="24"/>
              </w:rPr>
            </w:pPr>
            <w:r w:rsidRPr="00E33D0B">
              <w:rPr>
                <w:rFonts w:ascii="Times New Roman" w:hAnsi="Times New Roman" w:cs="Times New Roman"/>
              </w:rPr>
              <w:t>Подготовка к контрольной работе «От древнерусской литературы до литературы первой четверти XIX в.» (письменный ответ, тесты, творческая работа, сочинение)</w:t>
            </w:r>
          </w:p>
        </w:tc>
        <w:tc>
          <w:tcPr>
            <w:tcW w:w="1270" w:type="dxa"/>
          </w:tcPr>
          <w:p w:rsidR="00E33D0B" w:rsidRDefault="00E33D0B">
            <w:pPr>
              <w:jc w:val="both"/>
              <w:rPr>
                <w:rFonts w:ascii="Times New Roman" w:hAnsi="Times New Roman" w:cs="Times New Roman"/>
                <w:sz w:val="24"/>
                <w:szCs w:val="24"/>
              </w:rPr>
            </w:pPr>
          </w:p>
        </w:tc>
      </w:tr>
      <w:tr w:rsidR="00E33D0B" w:rsidTr="00ED181D">
        <w:tc>
          <w:tcPr>
            <w:tcW w:w="1129" w:type="dxa"/>
          </w:tcPr>
          <w:p w:rsidR="00E33D0B" w:rsidRDefault="00352256">
            <w:pPr>
              <w:jc w:val="both"/>
              <w:rPr>
                <w:rFonts w:ascii="Times New Roman" w:hAnsi="Times New Roman" w:cs="Times New Roman"/>
                <w:sz w:val="24"/>
                <w:szCs w:val="24"/>
              </w:rPr>
            </w:pPr>
            <w:r>
              <w:rPr>
                <w:rFonts w:ascii="Times New Roman" w:hAnsi="Times New Roman" w:cs="Times New Roman"/>
                <w:sz w:val="24"/>
                <w:szCs w:val="24"/>
              </w:rPr>
              <w:t>46</w:t>
            </w:r>
          </w:p>
        </w:tc>
        <w:tc>
          <w:tcPr>
            <w:tcW w:w="6946" w:type="dxa"/>
          </w:tcPr>
          <w:p w:rsidR="00B229F0" w:rsidRPr="00E33D0B" w:rsidRDefault="00B229F0" w:rsidP="00B229F0">
            <w:pPr>
              <w:jc w:val="both"/>
              <w:rPr>
                <w:rFonts w:ascii="Times New Roman" w:hAnsi="Times New Roman" w:cs="Times New Roman"/>
              </w:rPr>
            </w:pPr>
            <w:r w:rsidRPr="00E33D0B">
              <w:rPr>
                <w:rFonts w:ascii="Times New Roman" w:hAnsi="Times New Roman" w:cs="Times New Roman"/>
              </w:rPr>
              <w:t>Итоговая контрольная работа «От древнерусской литературы до литературы первой четверти XIX в.» (письменный ответ</w:t>
            </w:r>
          </w:p>
          <w:p w:rsidR="00E33D0B" w:rsidRDefault="00E33D0B">
            <w:pPr>
              <w:jc w:val="both"/>
              <w:rPr>
                <w:rFonts w:ascii="Times New Roman" w:hAnsi="Times New Roman" w:cs="Times New Roman"/>
                <w:sz w:val="24"/>
                <w:szCs w:val="24"/>
              </w:rPr>
            </w:pPr>
          </w:p>
        </w:tc>
        <w:tc>
          <w:tcPr>
            <w:tcW w:w="1270" w:type="dxa"/>
          </w:tcPr>
          <w:p w:rsidR="00E33D0B" w:rsidRDefault="00E33D0B">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47</w:t>
            </w:r>
          </w:p>
        </w:tc>
        <w:tc>
          <w:tcPr>
            <w:tcW w:w="6946" w:type="dxa"/>
          </w:tcPr>
          <w:p w:rsidR="00B229F0" w:rsidRPr="00E33D0B" w:rsidRDefault="00B229F0" w:rsidP="00B229F0">
            <w:pPr>
              <w:jc w:val="both"/>
              <w:rPr>
                <w:rFonts w:ascii="Times New Roman" w:hAnsi="Times New Roman" w:cs="Times New Roman"/>
              </w:rPr>
            </w:pPr>
            <w:r w:rsidRPr="00E33D0B">
              <w:rPr>
                <w:rFonts w:ascii="Times New Roman" w:hAnsi="Times New Roman" w:cs="Times New Roman"/>
              </w:rPr>
              <w:t>А.С. Пушкин. Роман в стихах «Евгений Онегин» как новаторское произведение</w:t>
            </w:r>
            <w:r>
              <w:rPr>
                <w:rFonts w:ascii="Times New Roman" w:hAnsi="Times New Roman" w:cs="Times New Roman"/>
              </w:rPr>
              <w:t>.</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48</w:t>
            </w:r>
          </w:p>
        </w:tc>
        <w:tc>
          <w:tcPr>
            <w:tcW w:w="6946" w:type="dxa"/>
          </w:tcPr>
          <w:p w:rsidR="00B229F0" w:rsidRPr="00E33D0B" w:rsidRDefault="00B229F0" w:rsidP="00B229F0">
            <w:pPr>
              <w:jc w:val="both"/>
              <w:rPr>
                <w:rFonts w:ascii="Times New Roman" w:hAnsi="Times New Roman" w:cs="Times New Roman"/>
              </w:rPr>
            </w:pPr>
            <w:r w:rsidRPr="00E33D0B">
              <w:rPr>
                <w:rFonts w:ascii="Times New Roman" w:hAnsi="Times New Roman" w:cs="Times New Roman"/>
              </w:rPr>
              <w:t>Резервный урок. А.С. Пушкин. Роман в стихах «Евгений Онегин». Главные мужские образы романа. Образ Евгения Онегина</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49</w:t>
            </w:r>
          </w:p>
        </w:tc>
        <w:tc>
          <w:tcPr>
            <w:tcW w:w="6946" w:type="dxa"/>
          </w:tcPr>
          <w:p w:rsidR="00B229F0" w:rsidRPr="00E33D0B" w:rsidRDefault="009D1055" w:rsidP="00B229F0">
            <w:pPr>
              <w:jc w:val="both"/>
              <w:rPr>
                <w:rFonts w:ascii="Times New Roman" w:hAnsi="Times New Roman" w:cs="Times New Roman"/>
              </w:rPr>
            </w:pPr>
            <w:r w:rsidRPr="00E33D0B">
              <w:rPr>
                <w:rFonts w:ascii="Times New Roman" w:hAnsi="Times New Roman" w:cs="Times New Roman"/>
              </w:rPr>
              <w:t>А.С. Пушкин. Роман в стихах «Евгений Онегин»: главные женские образы романа. Образ Татьяны Лариной</w:t>
            </w:r>
            <w:r>
              <w:rPr>
                <w:rFonts w:ascii="Times New Roman" w:hAnsi="Times New Roman" w:cs="Times New Roman"/>
              </w:rPr>
              <w:t>.</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50</w:t>
            </w:r>
          </w:p>
        </w:tc>
        <w:tc>
          <w:tcPr>
            <w:tcW w:w="6946" w:type="dxa"/>
          </w:tcPr>
          <w:p w:rsidR="00B229F0" w:rsidRPr="00E33D0B" w:rsidRDefault="009D1055" w:rsidP="00B229F0">
            <w:pPr>
              <w:jc w:val="both"/>
              <w:rPr>
                <w:rFonts w:ascii="Times New Roman" w:hAnsi="Times New Roman" w:cs="Times New Roman"/>
              </w:rPr>
            </w:pPr>
            <w:r w:rsidRPr="00E33D0B">
              <w:rPr>
                <w:rFonts w:ascii="Times New Roman" w:hAnsi="Times New Roman" w:cs="Times New Roman"/>
              </w:rPr>
              <w:t>А.С. Пушкин. Роман в стихах «Евгений Онегин»: взаимоотношения главных героев</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51</w:t>
            </w:r>
          </w:p>
        </w:tc>
        <w:tc>
          <w:tcPr>
            <w:tcW w:w="6946" w:type="dxa"/>
          </w:tcPr>
          <w:p w:rsidR="00B229F0" w:rsidRPr="00E33D0B" w:rsidRDefault="009D1055" w:rsidP="00B229F0">
            <w:pPr>
              <w:jc w:val="both"/>
              <w:rPr>
                <w:rFonts w:ascii="Times New Roman" w:hAnsi="Times New Roman" w:cs="Times New Roman"/>
              </w:rPr>
            </w:pPr>
            <w:r w:rsidRPr="00E33D0B">
              <w:rPr>
                <w:rFonts w:ascii="Times New Roman" w:hAnsi="Times New Roman" w:cs="Times New Roman"/>
              </w:rPr>
              <w:t>Развитие речи. Письменный ответ на проблемный вопрос</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52</w:t>
            </w:r>
          </w:p>
        </w:tc>
        <w:tc>
          <w:tcPr>
            <w:tcW w:w="6946" w:type="dxa"/>
          </w:tcPr>
          <w:p w:rsidR="009D1055" w:rsidRPr="00E33D0B" w:rsidRDefault="009D1055" w:rsidP="009D1055">
            <w:pPr>
              <w:jc w:val="both"/>
              <w:rPr>
                <w:rFonts w:ascii="Times New Roman" w:hAnsi="Times New Roman" w:cs="Times New Roman"/>
              </w:rPr>
            </w:pPr>
            <w:r w:rsidRPr="00E33D0B">
              <w:rPr>
                <w:rFonts w:ascii="Times New Roman" w:hAnsi="Times New Roman" w:cs="Times New Roman"/>
              </w:rPr>
              <w:t>Резервный урок. А.С. Пушкин. Роман в стихах «Евгений Онегин» как энциклопедия русской жизни. Роман «Евгений Онегин» в литературной критике</w:t>
            </w:r>
          </w:p>
          <w:p w:rsidR="00B229F0" w:rsidRPr="00E33D0B" w:rsidRDefault="00B229F0" w:rsidP="00B229F0">
            <w:pPr>
              <w:jc w:val="both"/>
              <w:rPr>
                <w:rFonts w:ascii="Times New Roman" w:hAnsi="Times New Roman" w:cs="Times New Roman"/>
              </w:rPr>
            </w:pP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53</w:t>
            </w:r>
          </w:p>
        </w:tc>
        <w:tc>
          <w:tcPr>
            <w:tcW w:w="6946" w:type="dxa"/>
          </w:tcPr>
          <w:p w:rsidR="00B229F0" w:rsidRPr="00E33D0B" w:rsidRDefault="009D1055" w:rsidP="00B229F0">
            <w:pPr>
              <w:jc w:val="both"/>
              <w:rPr>
                <w:rFonts w:ascii="Times New Roman" w:hAnsi="Times New Roman" w:cs="Times New Roman"/>
              </w:rPr>
            </w:pPr>
            <w:r w:rsidRPr="00E33D0B">
              <w:rPr>
                <w:rFonts w:ascii="Times New Roman" w:hAnsi="Times New Roman" w:cs="Times New Roman"/>
              </w:rPr>
              <w:t>Развитие речи. Подготовка к сочинению по роману «Евгений Онегин</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54</w:t>
            </w:r>
          </w:p>
        </w:tc>
        <w:tc>
          <w:tcPr>
            <w:tcW w:w="6946" w:type="dxa"/>
          </w:tcPr>
          <w:p w:rsidR="00B229F0" w:rsidRPr="00E33D0B" w:rsidRDefault="009D1055" w:rsidP="00B229F0">
            <w:pPr>
              <w:jc w:val="both"/>
              <w:rPr>
                <w:rFonts w:ascii="Times New Roman" w:hAnsi="Times New Roman" w:cs="Times New Roman"/>
              </w:rPr>
            </w:pPr>
            <w:r w:rsidRPr="00E33D0B">
              <w:rPr>
                <w:rFonts w:ascii="Times New Roman" w:hAnsi="Times New Roman" w:cs="Times New Roman"/>
              </w:rPr>
              <w:t>Развитие речи. Подготовка к сочинению по роману «Евгений Онегин</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55</w:t>
            </w:r>
          </w:p>
        </w:tc>
        <w:tc>
          <w:tcPr>
            <w:tcW w:w="6946" w:type="dxa"/>
          </w:tcPr>
          <w:p w:rsidR="00B229F0" w:rsidRPr="00E33D0B" w:rsidRDefault="009D1055" w:rsidP="00B229F0">
            <w:pPr>
              <w:jc w:val="both"/>
              <w:rPr>
                <w:rFonts w:ascii="Times New Roman" w:hAnsi="Times New Roman" w:cs="Times New Roman"/>
              </w:rPr>
            </w:pPr>
            <w:r w:rsidRPr="00E33D0B">
              <w:rPr>
                <w:rFonts w:ascii="Times New Roman" w:hAnsi="Times New Roman" w:cs="Times New Roman"/>
              </w:rPr>
              <w:t>Развитие речи. Сочинение по роману «Евгений Онегин»</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56</w:t>
            </w:r>
          </w:p>
        </w:tc>
        <w:tc>
          <w:tcPr>
            <w:tcW w:w="6946" w:type="dxa"/>
          </w:tcPr>
          <w:p w:rsidR="00B229F0" w:rsidRPr="00E33D0B" w:rsidRDefault="009D1055" w:rsidP="00B229F0">
            <w:pPr>
              <w:jc w:val="both"/>
              <w:rPr>
                <w:rFonts w:ascii="Times New Roman" w:hAnsi="Times New Roman" w:cs="Times New Roman"/>
              </w:rPr>
            </w:pPr>
            <w:r w:rsidRPr="00E33D0B">
              <w:rPr>
                <w:rFonts w:ascii="Times New Roman" w:hAnsi="Times New Roman" w:cs="Times New Roman"/>
              </w:rPr>
              <w:t>Развитие речи. Сочинение по роману «Евгений Онегин»</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57</w:t>
            </w:r>
          </w:p>
        </w:tc>
        <w:tc>
          <w:tcPr>
            <w:tcW w:w="6946" w:type="dxa"/>
          </w:tcPr>
          <w:p w:rsidR="00B229F0" w:rsidRPr="00E33D0B" w:rsidRDefault="009D1055" w:rsidP="00B229F0">
            <w:pPr>
              <w:jc w:val="both"/>
              <w:rPr>
                <w:rFonts w:ascii="Times New Roman" w:hAnsi="Times New Roman" w:cs="Times New Roman"/>
              </w:rPr>
            </w:pPr>
            <w:r w:rsidRPr="00E33D0B">
              <w:rPr>
                <w:rFonts w:ascii="Times New Roman" w:hAnsi="Times New Roman" w:cs="Times New Roman"/>
              </w:rPr>
              <w:t>Итоговый урок по роману в стихах А.С. Пушкина «Евгений Онегин»</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58</w:t>
            </w:r>
          </w:p>
        </w:tc>
        <w:tc>
          <w:tcPr>
            <w:tcW w:w="6946" w:type="dxa"/>
          </w:tcPr>
          <w:p w:rsidR="00B229F0" w:rsidRPr="00E33D0B" w:rsidRDefault="009D1055" w:rsidP="00B229F0">
            <w:pPr>
              <w:jc w:val="both"/>
              <w:rPr>
                <w:rFonts w:ascii="Times New Roman" w:hAnsi="Times New Roman" w:cs="Times New Roman"/>
              </w:rPr>
            </w:pPr>
            <w:r w:rsidRPr="00E33D0B">
              <w:rPr>
                <w:rFonts w:ascii="Times New Roman" w:hAnsi="Times New Roman" w:cs="Times New Roman"/>
              </w:rPr>
              <w:t>М.Ю. Лермонтов. Жизнь и творчество. Тематика и проблематика лирики поэта</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t>59</w:t>
            </w:r>
          </w:p>
        </w:tc>
        <w:tc>
          <w:tcPr>
            <w:tcW w:w="6946" w:type="dxa"/>
          </w:tcPr>
          <w:p w:rsidR="009D1055" w:rsidRPr="00E33D0B" w:rsidRDefault="009D1055" w:rsidP="009D1055">
            <w:pPr>
              <w:jc w:val="both"/>
              <w:rPr>
                <w:rFonts w:ascii="Times New Roman" w:hAnsi="Times New Roman" w:cs="Times New Roman"/>
              </w:rPr>
            </w:pPr>
          </w:p>
          <w:p w:rsidR="00B229F0" w:rsidRPr="00E33D0B" w:rsidRDefault="009D1055" w:rsidP="009D1055">
            <w:pPr>
              <w:jc w:val="both"/>
              <w:rPr>
                <w:rFonts w:ascii="Times New Roman" w:hAnsi="Times New Roman" w:cs="Times New Roman"/>
              </w:rPr>
            </w:pPr>
            <w:r w:rsidRPr="00E33D0B">
              <w:rPr>
                <w:rFonts w:ascii="Times New Roman" w:hAnsi="Times New Roman" w:cs="Times New Roman"/>
              </w:rPr>
              <w:lastRenderedPageBreak/>
              <w:t xml:space="preserve"> М.Ю. Лермонтов. Тема назначения поэта и поэзии. Стихотворение «Смерть поэта»</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B229F0">
            <w:pPr>
              <w:jc w:val="both"/>
              <w:rPr>
                <w:rFonts w:ascii="Times New Roman" w:hAnsi="Times New Roman" w:cs="Times New Roman"/>
                <w:sz w:val="24"/>
                <w:szCs w:val="24"/>
              </w:rPr>
            </w:pPr>
            <w:r>
              <w:rPr>
                <w:rFonts w:ascii="Times New Roman" w:hAnsi="Times New Roman" w:cs="Times New Roman"/>
                <w:sz w:val="24"/>
                <w:szCs w:val="24"/>
              </w:rPr>
              <w:lastRenderedPageBreak/>
              <w:t>60</w:t>
            </w:r>
          </w:p>
        </w:tc>
        <w:tc>
          <w:tcPr>
            <w:tcW w:w="6946" w:type="dxa"/>
          </w:tcPr>
          <w:p w:rsidR="009D1055" w:rsidRPr="00E33D0B" w:rsidRDefault="009D1055" w:rsidP="009D1055">
            <w:pPr>
              <w:jc w:val="both"/>
              <w:rPr>
                <w:rFonts w:ascii="Times New Roman" w:hAnsi="Times New Roman" w:cs="Times New Roman"/>
              </w:rPr>
            </w:pPr>
          </w:p>
          <w:p w:rsidR="00B229F0" w:rsidRPr="00E33D0B" w:rsidRDefault="009D1055" w:rsidP="009D1055">
            <w:pPr>
              <w:jc w:val="both"/>
              <w:rPr>
                <w:rFonts w:ascii="Times New Roman" w:hAnsi="Times New Roman" w:cs="Times New Roman"/>
              </w:rPr>
            </w:pPr>
            <w:r w:rsidRPr="00E33D0B">
              <w:rPr>
                <w:rFonts w:ascii="Times New Roman" w:hAnsi="Times New Roman" w:cs="Times New Roman"/>
              </w:rPr>
              <w:t xml:space="preserve"> М.Ю. Лермонтов. Образ поэта-пророка в лирике поэта</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9D1055">
            <w:pPr>
              <w:jc w:val="both"/>
              <w:rPr>
                <w:rFonts w:ascii="Times New Roman" w:hAnsi="Times New Roman" w:cs="Times New Roman"/>
                <w:sz w:val="24"/>
                <w:szCs w:val="24"/>
              </w:rPr>
            </w:pPr>
            <w:r>
              <w:rPr>
                <w:rFonts w:ascii="Times New Roman" w:hAnsi="Times New Roman" w:cs="Times New Roman"/>
                <w:sz w:val="24"/>
                <w:szCs w:val="24"/>
              </w:rPr>
              <w:t>61</w:t>
            </w:r>
          </w:p>
        </w:tc>
        <w:tc>
          <w:tcPr>
            <w:tcW w:w="6946" w:type="dxa"/>
          </w:tcPr>
          <w:p w:rsidR="00B229F0" w:rsidRPr="00E33D0B" w:rsidRDefault="009D1055" w:rsidP="00B229F0">
            <w:pPr>
              <w:jc w:val="both"/>
              <w:rPr>
                <w:rFonts w:ascii="Times New Roman" w:hAnsi="Times New Roman" w:cs="Times New Roman"/>
              </w:rPr>
            </w:pPr>
            <w:r w:rsidRPr="00E33D0B">
              <w:rPr>
                <w:rFonts w:ascii="Times New Roman" w:hAnsi="Times New Roman" w:cs="Times New Roman"/>
              </w:rPr>
              <w:t>М.Ю. Лермонтов. Тема родины в лирике поэта. Стихотворения «Дума», «Родина»</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9D1055">
            <w:pPr>
              <w:jc w:val="both"/>
              <w:rPr>
                <w:rFonts w:ascii="Times New Roman" w:hAnsi="Times New Roman" w:cs="Times New Roman"/>
                <w:sz w:val="24"/>
                <w:szCs w:val="24"/>
              </w:rPr>
            </w:pPr>
            <w:r>
              <w:rPr>
                <w:rFonts w:ascii="Times New Roman" w:hAnsi="Times New Roman" w:cs="Times New Roman"/>
                <w:sz w:val="24"/>
                <w:szCs w:val="24"/>
              </w:rPr>
              <w:t>62</w:t>
            </w:r>
          </w:p>
        </w:tc>
        <w:tc>
          <w:tcPr>
            <w:tcW w:w="6946" w:type="dxa"/>
          </w:tcPr>
          <w:p w:rsidR="00B229F0" w:rsidRPr="00E33D0B" w:rsidRDefault="009D1055" w:rsidP="00B229F0">
            <w:pPr>
              <w:jc w:val="both"/>
              <w:rPr>
                <w:rFonts w:ascii="Times New Roman" w:hAnsi="Times New Roman" w:cs="Times New Roman"/>
              </w:rPr>
            </w:pPr>
            <w:r w:rsidRPr="00E33D0B">
              <w:rPr>
                <w:rFonts w:ascii="Times New Roman" w:hAnsi="Times New Roman" w:cs="Times New Roman"/>
              </w:rPr>
              <w:t>М.Ю. Лермонтов. Философский характер лирики поэта. «Выхожу один я на дорогу...»</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9D1055">
            <w:pPr>
              <w:jc w:val="both"/>
              <w:rPr>
                <w:rFonts w:ascii="Times New Roman" w:hAnsi="Times New Roman" w:cs="Times New Roman"/>
                <w:sz w:val="24"/>
                <w:szCs w:val="24"/>
              </w:rPr>
            </w:pPr>
            <w:r>
              <w:rPr>
                <w:rFonts w:ascii="Times New Roman" w:hAnsi="Times New Roman" w:cs="Times New Roman"/>
                <w:sz w:val="24"/>
                <w:szCs w:val="24"/>
              </w:rPr>
              <w:t>63</w:t>
            </w:r>
          </w:p>
        </w:tc>
        <w:tc>
          <w:tcPr>
            <w:tcW w:w="6946" w:type="dxa"/>
          </w:tcPr>
          <w:p w:rsidR="00B229F0" w:rsidRPr="00E33D0B" w:rsidRDefault="0035476E" w:rsidP="00B229F0">
            <w:pPr>
              <w:jc w:val="both"/>
              <w:rPr>
                <w:rFonts w:ascii="Times New Roman" w:hAnsi="Times New Roman" w:cs="Times New Roman"/>
              </w:rPr>
            </w:pPr>
            <w:r w:rsidRPr="00E33D0B">
              <w:rPr>
                <w:rFonts w:ascii="Times New Roman" w:hAnsi="Times New Roman" w:cs="Times New Roman"/>
              </w:rPr>
              <w:t>Развитие речи. Анализ лирического произведения</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9D1055">
            <w:pPr>
              <w:jc w:val="both"/>
              <w:rPr>
                <w:rFonts w:ascii="Times New Roman" w:hAnsi="Times New Roman" w:cs="Times New Roman"/>
                <w:sz w:val="24"/>
                <w:szCs w:val="24"/>
              </w:rPr>
            </w:pPr>
            <w:r>
              <w:rPr>
                <w:rFonts w:ascii="Times New Roman" w:hAnsi="Times New Roman" w:cs="Times New Roman"/>
                <w:sz w:val="24"/>
                <w:szCs w:val="24"/>
              </w:rPr>
              <w:t>64</w:t>
            </w:r>
          </w:p>
        </w:tc>
        <w:tc>
          <w:tcPr>
            <w:tcW w:w="6946" w:type="dxa"/>
          </w:tcPr>
          <w:p w:rsidR="00B229F0" w:rsidRPr="00E33D0B" w:rsidRDefault="0035476E" w:rsidP="00B229F0">
            <w:pPr>
              <w:jc w:val="both"/>
              <w:rPr>
                <w:rFonts w:ascii="Times New Roman" w:hAnsi="Times New Roman" w:cs="Times New Roman"/>
              </w:rPr>
            </w:pPr>
            <w:r w:rsidRPr="00E33D0B">
              <w:rPr>
                <w:rFonts w:ascii="Times New Roman" w:hAnsi="Times New Roman" w:cs="Times New Roman"/>
              </w:rPr>
              <w:t>Итоговый урок по лирике М.Ю. Лермонтова</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9D1055">
            <w:pPr>
              <w:jc w:val="both"/>
              <w:rPr>
                <w:rFonts w:ascii="Times New Roman" w:hAnsi="Times New Roman" w:cs="Times New Roman"/>
                <w:sz w:val="24"/>
                <w:szCs w:val="24"/>
              </w:rPr>
            </w:pPr>
            <w:r>
              <w:rPr>
                <w:rFonts w:ascii="Times New Roman" w:hAnsi="Times New Roman" w:cs="Times New Roman"/>
                <w:sz w:val="24"/>
                <w:szCs w:val="24"/>
              </w:rPr>
              <w:t>65</w:t>
            </w:r>
          </w:p>
        </w:tc>
        <w:tc>
          <w:tcPr>
            <w:tcW w:w="6946" w:type="dxa"/>
          </w:tcPr>
          <w:p w:rsidR="00B229F0" w:rsidRPr="00E33D0B" w:rsidRDefault="0035476E" w:rsidP="00B229F0">
            <w:pPr>
              <w:jc w:val="both"/>
              <w:rPr>
                <w:rFonts w:ascii="Times New Roman" w:hAnsi="Times New Roman" w:cs="Times New Roman"/>
              </w:rPr>
            </w:pPr>
            <w:r w:rsidRPr="00E33D0B">
              <w:rPr>
                <w:rFonts w:ascii="Times New Roman" w:hAnsi="Times New Roman" w:cs="Times New Roman"/>
              </w:rPr>
              <w:t>М.Ю. Лермонтов. Роман «Герой нашего времени». Тема, идея, проблематика. Своеобразие сюжета и композиции</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9D1055">
            <w:pPr>
              <w:jc w:val="both"/>
              <w:rPr>
                <w:rFonts w:ascii="Times New Roman" w:hAnsi="Times New Roman" w:cs="Times New Roman"/>
                <w:sz w:val="24"/>
                <w:szCs w:val="24"/>
              </w:rPr>
            </w:pPr>
            <w:r>
              <w:rPr>
                <w:rFonts w:ascii="Times New Roman" w:hAnsi="Times New Roman" w:cs="Times New Roman"/>
                <w:sz w:val="24"/>
                <w:szCs w:val="24"/>
              </w:rPr>
              <w:t>66</w:t>
            </w:r>
          </w:p>
        </w:tc>
        <w:tc>
          <w:tcPr>
            <w:tcW w:w="6946" w:type="dxa"/>
          </w:tcPr>
          <w:p w:rsidR="00B229F0" w:rsidRPr="00E33D0B" w:rsidRDefault="0035476E" w:rsidP="00B229F0">
            <w:pPr>
              <w:jc w:val="both"/>
              <w:rPr>
                <w:rFonts w:ascii="Times New Roman" w:hAnsi="Times New Roman" w:cs="Times New Roman"/>
              </w:rPr>
            </w:pPr>
            <w:r w:rsidRPr="00E33D0B">
              <w:rPr>
                <w:rFonts w:ascii="Times New Roman" w:hAnsi="Times New Roman" w:cs="Times New Roman"/>
              </w:rPr>
              <w:t>М.Ю. Лермонтов. Роман «Герой нашего времени». Тема, идея, проблематика. Своеобразие сюжета и композиции</w:t>
            </w:r>
          </w:p>
        </w:tc>
        <w:tc>
          <w:tcPr>
            <w:tcW w:w="1270" w:type="dxa"/>
          </w:tcPr>
          <w:p w:rsidR="00B229F0" w:rsidRDefault="00B229F0">
            <w:pPr>
              <w:jc w:val="both"/>
              <w:rPr>
                <w:rFonts w:ascii="Times New Roman" w:hAnsi="Times New Roman" w:cs="Times New Roman"/>
                <w:sz w:val="24"/>
                <w:szCs w:val="24"/>
              </w:rPr>
            </w:pPr>
          </w:p>
        </w:tc>
      </w:tr>
      <w:tr w:rsidR="00B229F0" w:rsidTr="009D1055">
        <w:trPr>
          <w:trHeight w:val="315"/>
        </w:trPr>
        <w:tc>
          <w:tcPr>
            <w:tcW w:w="1129" w:type="dxa"/>
          </w:tcPr>
          <w:p w:rsidR="00B229F0" w:rsidRDefault="009D1055">
            <w:pPr>
              <w:jc w:val="both"/>
              <w:rPr>
                <w:rFonts w:ascii="Times New Roman" w:hAnsi="Times New Roman" w:cs="Times New Roman"/>
                <w:sz w:val="24"/>
                <w:szCs w:val="24"/>
              </w:rPr>
            </w:pPr>
            <w:r>
              <w:rPr>
                <w:rFonts w:ascii="Times New Roman" w:hAnsi="Times New Roman" w:cs="Times New Roman"/>
                <w:sz w:val="24"/>
                <w:szCs w:val="24"/>
              </w:rPr>
              <w:t>67</w:t>
            </w:r>
          </w:p>
        </w:tc>
        <w:tc>
          <w:tcPr>
            <w:tcW w:w="6946" w:type="dxa"/>
          </w:tcPr>
          <w:p w:rsidR="00B229F0" w:rsidRPr="00E33D0B" w:rsidRDefault="0035476E" w:rsidP="00B229F0">
            <w:pPr>
              <w:jc w:val="both"/>
              <w:rPr>
                <w:rFonts w:ascii="Times New Roman" w:hAnsi="Times New Roman" w:cs="Times New Roman"/>
              </w:rPr>
            </w:pPr>
            <w:r w:rsidRPr="00E33D0B">
              <w:rPr>
                <w:rFonts w:ascii="Times New Roman" w:hAnsi="Times New Roman" w:cs="Times New Roman"/>
              </w:rPr>
              <w:t>М.Ю. Лермонтов. Роман «Герой нашего времени». Загадки образа Печорина</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9D1055">
            <w:pPr>
              <w:jc w:val="both"/>
              <w:rPr>
                <w:rFonts w:ascii="Times New Roman" w:hAnsi="Times New Roman" w:cs="Times New Roman"/>
                <w:sz w:val="24"/>
                <w:szCs w:val="24"/>
              </w:rPr>
            </w:pPr>
            <w:r>
              <w:rPr>
                <w:rFonts w:ascii="Times New Roman" w:hAnsi="Times New Roman" w:cs="Times New Roman"/>
                <w:sz w:val="24"/>
                <w:szCs w:val="24"/>
              </w:rPr>
              <w:t>68</w:t>
            </w:r>
          </w:p>
        </w:tc>
        <w:tc>
          <w:tcPr>
            <w:tcW w:w="6946" w:type="dxa"/>
          </w:tcPr>
          <w:p w:rsidR="00B229F0" w:rsidRPr="00E33D0B" w:rsidRDefault="0035476E" w:rsidP="00B229F0">
            <w:pPr>
              <w:jc w:val="both"/>
              <w:rPr>
                <w:rFonts w:ascii="Times New Roman" w:hAnsi="Times New Roman" w:cs="Times New Roman"/>
              </w:rPr>
            </w:pPr>
            <w:r w:rsidRPr="00E33D0B">
              <w:rPr>
                <w:rFonts w:ascii="Times New Roman" w:hAnsi="Times New Roman" w:cs="Times New Roman"/>
              </w:rPr>
              <w:t>М.Ю. Лермонтов. Роман «Герой нашего времени». Роль «Журнала Печорина» в раскрытии характера главного героя</w:t>
            </w:r>
            <w:r>
              <w:rPr>
                <w:rFonts w:ascii="Times New Roman" w:hAnsi="Times New Roman" w:cs="Times New Roman"/>
              </w:rPr>
              <w:t>.</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9D1055">
            <w:pPr>
              <w:jc w:val="both"/>
              <w:rPr>
                <w:rFonts w:ascii="Times New Roman" w:hAnsi="Times New Roman" w:cs="Times New Roman"/>
                <w:sz w:val="24"/>
                <w:szCs w:val="24"/>
              </w:rPr>
            </w:pPr>
            <w:r>
              <w:rPr>
                <w:rFonts w:ascii="Times New Roman" w:hAnsi="Times New Roman" w:cs="Times New Roman"/>
                <w:sz w:val="24"/>
                <w:szCs w:val="24"/>
              </w:rPr>
              <w:t>69</w:t>
            </w:r>
          </w:p>
        </w:tc>
        <w:tc>
          <w:tcPr>
            <w:tcW w:w="6946" w:type="dxa"/>
          </w:tcPr>
          <w:p w:rsidR="00B229F0" w:rsidRPr="00E33D0B" w:rsidRDefault="0035476E" w:rsidP="00B229F0">
            <w:pPr>
              <w:jc w:val="both"/>
              <w:rPr>
                <w:rFonts w:ascii="Times New Roman" w:hAnsi="Times New Roman" w:cs="Times New Roman"/>
              </w:rPr>
            </w:pPr>
            <w:r w:rsidRPr="00E33D0B">
              <w:rPr>
                <w:rFonts w:ascii="Times New Roman" w:hAnsi="Times New Roman" w:cs="Times New Roman"/>
              </w:rPr>
              <w:t>М.Ю. Лермонтов. Роман «Герой нашего времени». Значение главы «Фаталист»</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9D1055">
            <w:pPr>
              <w:jc w:val="both"/>
              <w:rPr>
                <w:rFonts w:ascii="Times New Roman" w:hAnsi="Times New Roman" w:cs="Times New Roman"/>
                <w:sz w:val="24"/>
                <w:szCs w:val="24"/>
              </w:rPr>
            </w:pPr>
            <w:r>
              <w:rPr>
                <w:rFonts w:ascii="Times New Roman" w:hAnsi="Times New Roman" w:cs="Times New Roman"/>
                <w:sz w:val="24"/>
                <w:szCs w:val="24"/>
              </w:rPr>
              <w:t>70</w:t>
            </w:r>
          </w:p>
        </w:tc>
        <w:tc>
          <w:tcPr>
            <w:tcW w:w="6946" w:type="dxa"/>
          </w:tcPr>
          <w:p w:rsidR="00B229F0" w:rsidRPr="00E33D0B" w:rsidRDefault="0035476E" w:rsidP="00B229F0">
            <w:pPr>
              <w:jc w:val="both"/>
              <w:rPr>
                <w:rFonts w:ascii="Times New Roman" w:hAnsi="Times New Roman" w:cs="Times New Roman"/>
              </w:rPr>
            </w:pPr>
            <w:r w:rsidRPr="00E33D0B">
              <w:rPr>
                <w:rFonts w:ascii="Times New Roman" w:hAnsi="Times New Roman" w:cs="Times New Roman"/>
              </w:rPr>
              <w:t>. М.Ю. Лермонтов. Роман «Герой нашего времени». Дружба в жизни Печорина</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35476E">
            <w:pPr>
              <w:jc w:val="both"/>
              <w:rPr>
                <w:rFonts w:ascii="Times New Roman" w:hAnsi="Times New Roman" w:cs="Times New Roman"/>
                <w:sz w:val="24"/>
                <w:szCs w:val="24"/>
              </w:rPr>
            </w:pPr>
            <w:r>
              <w:rPr>
                <w:rFonts w:ascii="Times New Roman" w:hAnsi="Times New Roman" w:cs="Times New Roman"/>
                <w:sz w:val="24"/>
                <w:szCs w:val="24"/>
              </w:rPr>
              <w:t>71</w:t>
            </w:r>
          </w:p>
        </w:tc>
        <w:tc>
          <w:tcPr>
            <w:tcW w:w="6946" w:type="dxa"/>
          </w:tcPr>
          <w:p w:rsidR="00B229F0" w:rsidRPr="00E33D0B" w:rsidRDefault="0035476E" w:rsidP="00B229F0">
            <w:pPr>
              <w:jc w:val="both"/>
              <w:rPr>
                <w:rFonts w:ascii="Times New Roman" w:hAnsi="Times New Roman" w:cs="Times New Roman"/>
              </w:rPr>
            </w:pPr>
            <w:r w:rsidRPr="00E33D0B">
              <w:rPr>
                <w:rFonts w:ascii="Times New Roman" w:hAnsi="Times New Roman" w:cs="Times New Roman"/>
              </w:rPr>
              <w:t>М.Ю. Лермонтов. Роман «Герой нашего времени». Любовь в жизни Печорина</w:t>
            </w:r>
          </w:p>
        </w:tc>
        <w:tc>
          <w:tcPr>
            <w:tcW w:w="1270" w:type="dxa"/>
          </w:tcPr>
          <w:p w:rsidR="00B229F0" w:rsidRDefault="00B229F0">
            <w:pPr>
              <w:jc w:val="both"/>
              <w:rPr>
                <w:rFonts w:ascii="Times New Roman" w:hAnsi="Times New Roman" w:cs="Times New Roman"/>
                <w:sz w:val="24"/>
                <w:szCs w:val="24"/>
              </w:rPr>
            </w:pPr>
          </w:p>
        </w:tc>
      </w:tr>
      <w:tr w:rsidR="00B229F0" w:rsidTr="00ED181D">
        <w:tc>
          <w:tcPr>
            <w:tcW w:w="1129" w:type="dxa"/>
          </w:tcPr>
          <w:p w:rsidR="00B229F0" w:rsidRDefault="0035476E">
            <w:pPr>
              <w:jc w:val="both"/>
              <w:rPr>
                <w:rFonts w:ascii="Times New Roman" w:hAnsi="Times New Roman" w:cs="Times New Roman"/>
                <w:sz w:val="24"/>
                <w:szCs w:val="24"/>
              </w:rPr>
            </w:pPr>
            <w:r>
              <w:rPr>
                <w:rFonts w:ascii="Times New Roman" w:hAnsi="Times New Roman" w:cs="Times New Roman"/>
                <w:sz w:val="24"/>
                <w:szCs w:val="24"/>
              </w:rPr>
              <w:t>72</w:t>
            </w:r>
          </w:p>
        </w:tc>
        <w:tc>
          <w:tcPr>
            <w:tcW w:w="6946" w:type="dxa"/>
          </w:tcPr>
          <w:p w:rsidR="00B229F0" w:rsidRPr="00E33D0B" w:rsidRDefault="0035476E" w:rsidP="00B229F0">
            <w:pPr>
              <w:jc w:val="both"/>
              <w:rPr>
                <w:rFonts w:ascii="Times New Roman" w:hAnsi="Times New Roman" w:cs="Times New Roman"/>
              </w:rPr>
            </w:pPr>
            <w:r w:rsidRPr="00E33D0B">
              <w:rPr>
                <w:rFonts w:ascii="Times New Roman" w:hAnsi="Times New Roman" w:cs="Times New Roman"/>
              </w:rPr>
              <w:t>Роман «Герой нашего времени» в литературной критике</w:t>
            </w:r>
          </w:p>
        </w:tc>
        <w:tc>
          <w:tcPr>
            <w:tcW w:w="1270" w:type="dxa"/>
          </w:tcPr>
          <w:p w:rsidR="00B229F0" w:rsidRDefault="00B229F0">
            <w:pPr>
              <w:jc w:val="both"/>
              <w:rPr>
                <w:rFonts w:ascii="Times New Roman" w:hAnsi="Times New Roman" w:cs="Times New Roman"/>
                <w:sz w:val="24"/>
                <w:szCs w:val="24"/>
              </w:rPr>
            </w:pPr>
          </w:p>
        </w:tc>
      </w:tr>
      <w:tr w:rsidR="0035476E" w:rsidTr="00ED181D">
        <w:tc>
          <w:tcPr>
            <w:tcW w:w="1129" w:type="dxa"/>
          </w:tcPr>
          <w:p w:rsidR="0035476E" w:rsidRDefault="0035476E">
            <w:pPr>
              <w:jc w:val="both"/>
              <w:rPr>
                <w:rFonts w:ascii="Times New Roman" w:hAnsi="Times New Roman" w:cs="Times New Roman"/>
                <w:sz w:val="24"/>
                <w:szCs w:val="24"/>
              </w:rPr>
            </w:pPr>
            <w:r>
              <w:rPr>
                <w:rFonts w:ascii="Times New Roman" w:hAnsi="Times New Roman" w:cs="Times New Roman"/>
                <w:sz w:val="24"/>
                <w:szCs w:val="24"/>
              </w:rPr>
              <w:t>73</w:t>
            </w:r>
          </w:p>
        </w:tc>
        <w:tc>
          <w:tcPr>
            <w:tcW w:w="6946" w:type="dxa"/>
          </w:tcPr>
          <w:p w:rsidR="0035476E" w:rsidRPr="00E33D0B" w:rsidRDefault="0035476E" w:rsidP="00B229F0">
            <w:pPr>
              <w:jc w:val="both"/>
              <w:rPr>
                <w:rFonts w:ascii="Times New Roman" w:hAnsi="Times New Roman" w:cs="Times New Roman"/>
              </w:rPr>
            </w:pPr>
            <w:r w:rsidRPr="00E33D0B">
              <w:rPr>
                <w:rFonts w:ascii="Times New Roman" w:hAnsi="Times New Roman" w:cs="Times New Roman"/>
              </w:rPr>
              <w:t>Развитие речи. Подготовка к домашнему сочинению по роману «Герой нашего времени</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35476E">
            <w:pPr>
              <w:jc w:val="both"/>
              <w:rPr>
                <w:rFonts w:ascii="Times New Roman" w:hAnsi="Times New Roman" w:cs="Times New Roman"/>
                <w:sz w:val="24"/>
                <w:szCs w:val="24"/>
              </w:rPr>
            </w:pPr>
            <w:r>
              <w:rPr>
                <w:rFonts w:ascii="Times New Roman" w:hAnsi="Times New Roman" w:cs="Times New Roman"/>
                <w:sz w:val="24"/>
                <w:szCs w:val="24"/>
              </w:rPr>
              <w:t>74</w:t>
            </w:r>
          </w:p>
        </w:tc>
        <w:tc>
          <w:tcPr>
            <w:tcW w:w="6946" w:type="dxa"/>
          </w:tcPr>
          <w:p w:rsidR="0035476E" w:rsidRPr="00E33D0B" w:rsidRDefault="0035476E" w:rsidP="00B229F0">
            <w:pPr>
              <w:jc w:val="both"/>
              <w:rPr>
                <w:rFonts w:ascii="Times New Roman" w:hAnsi="Times New Roman" w:cs="Times New Roman"/>
              </w:rPr>
            </w:pPr>
            <w:r w:rsidRPr="00E33D0B">
              <w:rPr>
                <w:rFonts w:ascii="Times New Roman" w:hAnsi="Times New Roman" w:cs="Times New Roman"/>
              </w:rPr>
              <w:t>Развитие речи. Подготовка к домашнему сочинению по роману «Герой нашего времени</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35476E">
            <w:pPr>
              <w:jc w:val="both"/>
              <w:rPr>
                <w:rFonts w:ascii="Times New Roman" w:hAnsi="Times New Roman" w:cs="Times New Roman"/>
                <w:sz w:val="24"/>
                <w:szCs w:val="24"/>
              </w:rPr>
            </w:pPr>
            <w:r>
              <w:rPr>
                <w:rFonts w:ascii="Times New Roman" w:hAnsi="Times New Roman" w:cs="Times New Roman"/>
                <w:sz w:val="24"/>
                <w:szCs w:val="24"/>
              </w:rPr>
              <w:t>75</w:t>
            </w:r>
          </w:p>
        </w:tc>
        <w:tc>
          <w:tcPr>
            <w:tcW w:w="6946" w:type="dxa"/>
          </w:tcPr>
          <w:p w:rsidR="0035476E" w:rsidRPr="00E33D0B" w:rsidRDefault="0035476E" w:rsidP="0035476E">
            <w:pPr>
              <w:jc w:val="both"/>
              <w:rPr>
                <w:rFonts w:ascii="Times New Roman" w:hAnsi="Times New Roman" w:cs="Times New Roman"/>
              </w:rPr>
            </w:pPr>
            <w:r w:rsidRPr="00E33D0B">
              <w:rPr>
                <w:rFonts w:ascii="Times New Roman" w:hAnsi="Times New Roman" w:cs="Times New Roman"/>
              </w:rPr>
              <w:t>Внеклассное чтение. Любимые стихотворения поэтов первой</w:t>
            </w:r>
          </w:p>
          <w:p w:rsidR="0035476E" w:rsidRPr="00E33D0B" w:rsidRDefault="0035476E" w:rsidP="0035476E">
            <w:pPr>
              <w:jc w:val="both"/>
              <w:rPr>
                <w:rFonts w:ascii="Times New Roman" w:hAnsi="Times New Roman" w:cs="Times New Roman"/>
              </w:rPr>
            </w:pPr>
            <w:proofErr w:type="gramStart"/>
            <w:r w:rsidRPr="00E33D0B">
              <w:rPr>
                <w:rFonts w:ascii="Times New Roman" w:hAnsi="Times New Roman" w:cs="Times New Roman"/>
              </w:rPr>
              <w:t>половины</w:t>
            </w:r>
            <w:proofErr w:type="gramEnd"/>
            <w:r w:rsidRPr="00E33D0B">
              <w:rPr>
                <w:rFonts w:ascii="Times New Roman" w:hAnsi="Times New Roman" w:cs="Times New Roman"/>
              </w:rPr>
              <w:t xml:space="preserve"> XIX в.</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35476E">
            <w:pPr>
              <w:jc w:val="both"/>
              <w:rPr>
                <w:rFonts w:ascii="Times New Roman" w:hAnsi="Times New Roman" w:cs="Times New Roman"/>
                <w:sz w:val="24"/>
                <w:szCs w:val="24"/>
              </w:rPr>
            </w:pPr>
            <w:r>
              <w:rPr>
                <w:rFonts w:ascii="Times New Roman" w:hAnsi="Times New Roman" w:cs="Times New Roman"/>
                <w:sz w:val="24"/>
                <w:szCs w:val="24"/>
              </w:rPr>
              <w:t>76</w:t>
            </w:r>
          </w:p>
        </w:tc>
        <w:tc>
          <w:tcPr>
            <w:tcW w:w="6946" w:type="dxa"/>
          </w:tcPr>
          <w:p w:rsidR="0035476E" w:rsidRPr="00E33D0B" w:rsidRDefault="0035476E" w:rsidP="00B229F0">
            <w:pPr>
              <w:jc w:val="both"/>
              <w:rPr>
                <w:rFonts w:ascii="Times New Roman" w:hAnsi="Times New Roman" w:cs="Times New Roman"/>
              </w:rPr>
            </w:pPr>
            <w:r w:rsidRPr="00E33D0B">
              <w:rPr>
                <w:rFonts w:ascii="Times New Roman" w:hAnsi="Times New Roman" w:cs="Times New Roman"/>
              </w:rPr>
              <w:t>Н.В. Гоголь. Жизнь и творчество. История создания поэмы «Мертвые души»</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35476E">
            <w:pPr>
              <w:jc w:val="both"/>
              <w:rPr>
                <w:rFonts w:ascii="Times New Roman" w:hAnsi="Times New Roman" w:cs="Times New Roman"/>
                <w:sz w:val="24"/>
                <w:szCs w:val="24"/>
              </w:rPr>
            </w:pPr>
            <w:r>
              <w:rPr>
                <w:rFonts w:ascii="Times New Roman" w:hAnsi="Times New Roman" w:cs="Times New Roman"/>
                <w:sz w:val="24"/>
                <w:szCs w:val="24"/>
              </w:rPr>
              <w:t>77</w:t>
            </w:r>
          </w:p>
        </w:tc>
        <w:tc>
          <w:tcPr>
            <w:tcW w:w="6946" w:type="dxa"/>
          </w:tcPr>
          <w:p w:rsidR="0035476E" w:rsidRPr="00E33D0B" w:rsidRDefault="0035476E" w:rsidP="00B229F0">
            <w:pPr>
              <w:jc w:val="both"/>
              <w:rPr>
                <w:rFonts w:ascii="Times New Roman" w:hAnsi="Times New Roman" w:cs="Times New Roman"/>
              </w:rPr>
            </w:pPr>
            <w:r w:rsidRPr="00E33D0B">
              <w:rPr>
                <w:rFonts w:ascii="Times New Roman" w:hAnsi="Times New Roman" w:cs="Times New Roman"/>
              </w:rPr>
              <w:t>Н.В. Гоголь. Поэма «Мертвые души». Образы помещиков</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35476E">
            <w:pPr>
              <w:jc w:val="both"/>
              <w:rPr>
                <w:rFonts w:ascii="Times New Roman" w:hAnsi="Times New Roman" w:cs="Times New Roman"/>
                <w:sz w:val="24"/>
                <w:szCs w:val="24"/>
              </w:rPr>
            </w:pPr>
            <w:r>
              <w:rPr>
                <w:rFonts w:ascii="Times New Roman" w:hAnsi="Times New Roman" w:cs="Times New Roman"/>
                <w:sz w:val="24"/>
                <w:szCs w:val="24"/>
              </w:rPr>
              <w:t>78</w:t>
            </w:r>
          </w:p>
        </w:tc>
        <w:tc>
          <w:tcPr>
            <w:tcW w:w="6946" w:type="dxa"/>
          </w:tcPr>
          <w:p w:rsidR="00DE1512" w:rsidRPr="00E33D0B" w:rsidRDefault="00DE1512" w:rsidP="00DE1512">
            <w:pPr>
              <w:jc w:val="both"/>
              <w:rPr>
                <w:rFonts w:ascii="Times New Roman" w:hAnsi="Times New Roman" w:cs="Times New Roman"/>
              </w:rPr>
            </w:pPr>
            <w:r w:rsidRPr="00E33D0B">
              <w:rPr>
                <w:rFonts w:ascii="Times New Roman" w:hAnsi="Times New Roman" w:cs="Times New Roman"/>
              </w:rPr>
              <w:t>Н.В. Гоголь. Поэма «Мертвые души». Образы чиновников</w:t>
            </w:r>
          </w:p>
          <w:p w:rsidR="0035476E" w:rsidRPr="00E33D0B" w:rsidRDefault="0035476E" w:rsidP="00B229F0">
            <w:pPr>
              <w:jc w:val="both"/>
              <w:rPr>
                <w:rFonts w:ascii="Times New Roman" w:hAnsi="Times New Roman" w:cs="Times New Roman"/>
              </w:rPr>
            </w:pP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35476E">
            <w:pPr>
              <w:jc w:val="both"/>
              <w:rPr>
                <w:rFonts w:ascii="Times New Roman" w:hAnsi="Times New Roman" w:cs="Times New Roman"/>
                <w:sz w:val="24"/>
                <w:szCs w:val="24"/>
              </w:rPr>
            </w:pPr>
            <w:r>
              <w:rPr>
                <w:rFonts w:ascii="Times New Roman" w:hAnsi="Times New Roman" w:cs="Times New Roman"/>
                <w:sz w:val="24"/>
                <w:szCs w:val="24"/>
              </w:rPr>
              <w:t>79</w:t>
            </w:r>
          </w:p>
        </w:tc>
        <w:tc>
          <w:tcPr>
            <w:tcW w:w="6946" w:type="dxa"/>
          </w:tcPr>
          <w:p w:rsidR="0035476E" w:rsidRPr="00E33D0B" w:rsidRDefault="00DE1512" w:rsidP="00B229F0">
            <w:pPr>
              <w:jc w:val="both"/>
              <w:rPr>
                <w:rFonts w:ascii="Times New Roman" w:hAnsi="Times New Roman" w:cs="Times New Roman"/>
              </w:rPr>
            </w:pPr>
            <w:r w:rsidRPr="00E33D0B">
              <w:rPr>
                <w:rFonts w:ascii="Times New Roman" w:hAnsi="Times New Roman" w:cs="Times New Roman"/>
              </w:rPr>
              <w:t>Н.В. Гоголь. Поэма «Мертвые души». Образ города</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35476E">
            <w:pPr>
              <w:jc w:val="both"/>
              <w:rPr>
                <w:rFonts w:ascii="Times New Roman" w:hAnsi="Times New Roman" w:cs="Times New Roman"/>
                <w:sz w:val="24"/>
                <w:szCs w:val="24"/>
              </w:rPr>
            </w:pPr>
            <w:r>
              <w:rPr>
                <w:rFonts w:ascii="Times New Roman" w:hAnsi="Times New Roman" w:cs="Times New Roman"/>
                <w:sz w:val="24"/>
                <w:szCs w:val="24"/>
              </w:rPr>
              <w:t>80</w:t>
            </w:r>
          </w:p>
        </w:tc>
        <w:tc>
          <w:tcPr>
            <w:tcW w:w="6946" w:type="dxa"/>
          </w:tcPr>
          <w:p w:rsidR="0035476E" w:rsidRPr="00E33D0B" w:rsidRDefault="00DE1512" w:rsidP="00B229F0">
            <w:pPr>
              <w:jc w:val="both"/>
              <w:rPr>
                <w:rFonts w:ascii="Times New Roman" w:hAnsi="Times New Roman" w:cs="Times New Roman"/>
              </w:rPr>
            </w:pPr>
            <w:r w:rsidRPr="00E33D0B">
              <w:rPr>
                <w:rFonts w:ascii="Times New Roman" w:hAnsi="Times New Roman" w:cs="Times New Roman"/>
              </w:rPr>
              <w:t>Н.В. Гоголь. Поэма «Мертвые души». Образ Чичикова</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DE1512">
            <w:pPr>
              <w:jc w:val="both"/>
              <w:rPr>
                <w:rFonts w:ascii="Times New Roman" w:hAnsi="Times New Roman" w:cs="Times New Roman"/>
                <w:sz w:val="24"/>
                <w:szCs w:val="24"/>
              </w:rPr>
            </w:pPr>
            <w:r>
              <w:rPr>
                <w:rFonts w:ascii="Times New Roman" w:hAnsi="Times New Roman" w:cs="Times New Roman"/>
                <w:sz w:val="24"/>
                <w:szCs w:val="24"/>
              </w:rPr>
              <w:t>81</w:t>
            </w:r>
          </w:p>
        </w:tc>
        <w:tc>
          <w:tcPr>
            <w:tcW w:w="6946" w:type="dxa"/>
          </w:tcPr>
          <w:p w:rsidR="0035476E" w:rsidRPr="00E33D0B" w:rsidRDefault="00DE1512" w:rsidP="00B229F0">
            <w:pPr>
              <w:jc w:val="both"/>
              <w:rPr>
                <w:rFonts w:ascii="Times New Roman" w:hAnsi="Times New Roman" w:cs="Times New Roman"/>
              </w:rPr>
            </w:pPr>
            <w:r w:rsidRPr="00E33D0B">
              <w:rPr>
                <w:rFonts w:ascii="Times New Roman" w:hAnsi="Times New Roman" w:cs="Times New Roman"/>
              </w:rPr>
              <w:t>Н.В. Гоголь. Поэма «Мертвые души». Образ России, народа и автора в поэме</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DE1512">
            <w:pPr>
              <w:jc w:val="both"/>
              <w:rPr>
                <w:rFonts w:ascii="Times New Roman" w:hAnsi="Times New Roman" w:cs="Times New Roman"/>
                <w:sz w:val="24"/>
                <w:szCs w:val="24"/>
              </w:rPr>
            </w:pPr>
            <w:r>
              <w:rPr>
                <w:rFonts w:ascii="Times New Roman" w:hAnsi="Times New Roman" w:cs="Times New Roman"/>
                <w:sz w:val="24"/>
                <w:szCs w:val="24"/>
              </w:rPr>
              <w:t>82</w:t>
            </w:r>
          </w:p>
        </w:tc>
        <w:tc>
          <w:tcPr>
            <w:tcW w:w="6946" w:type="dxa"/>
          </w:tcPr>
          <w:p w:rsidR="0035476E" w:rsidRPr="00E33D0B" w:rsidRDefault="00DE1512" w:rsidP="00DE1512">
            <w:pPr>
              <w:jc w:val="both"/>
              <w:rPr>
                <w:rFonts w:ascii="Times New Roman" w:hAnsi="Times New Roman" w:cs="Times New Roman"/>
              </w:rPr>
            </w:pPr>
            <w:r w:rsidRPr="00E33D0B">
              <w:rPr>
                <w:rFonts w:ascii="Times New Roman" w:hAnsi="Times New Roman" w:cs="Times New Roman"/>
              </w:rPr>
              <w:t xml:space="preserve">Н.В. Гоголь. Поэма «Мертвые души». Лирические отступления и автора </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DE1512">
            <w:pPr>
              <w:jc w:val="both"/>
              <w:rPr>
                <w:rFonts w:ascii="Times New Roman" w:hAnsi="Times New Roman" w:cs="Times New Roman"/>
                <w:sz w:val="24"/>
                <w:szCs w:val="24"/>
              </w:rPr>
            </w:pPr>
            <w:r>
              <w:rPr>
                <w:rFonts w:ascii="Times New Roman" w:hAnsi="Times New Roman" w:cs="Times New Roman"/>
                <w:sz w:val="24"/>
                <w:szCs w:val="24"/>
              </w:rPr>
              <w:t>83</w:t>
            </w:r>
          </w:p>
        </w:tc>
        <w:tc>
          <w:tcPr>
            <w:tcW w:w="6946" w:type="dxa"/>
          </w:tcPr>
          <w:p w:rsidR="0035476E" w:rsidRPr="00E33D0B" w:rsidRDefault="00DE1512" w:rsidP="00B229F0">
            <w:pPr>
              <w:jc w:val="both"/>
              <w:rPr>
                <w:rFonts w:ascii="Times New Roman" w:hAnsi="Times New Roman" w:cs="Times New Roman"/>
              </w:rPr>
            </w:pPr>
            <w:r w:rsidRPr="00E33D0B">
              <w:rPr>
                <w:rFonts w:ascii="Times New Roman" w:hAnsi="Times New Roman" w:cs="Times New Roman"/>
              </w:rPr>
              <w:t>Н.В. Гоголь. Поэма «Мертвые души»: специфика жанра, художественные особенности</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DE1512">
            <w:pPr>
              <w:jc w:val="both"/>
              <w:rPr>
                <w:rFonts w:ascii="Times New Roman" w:hAnsi="Times New Roman" w:cs="Times New Roman"/>
                <w:sz w:val="24"/>
                <w:szCs w:val="24"/>
              </w:rPr>
            </w:pPr>
            <w:r>
              <w:rPr>
                <w:rFonts w:ascii="Times New Roman" w:hAnsi="Times New Roman" w:cs="Times New Roman"/>
                <w:sz w:val="24"/>
                <w:szCs w:val="24"/>
              </w:rPr>
              <w:t>84</w:t>
            </w:r>
          </w:p>
        </w:tc>
        <w:tc>
          <w:tcPr>
            <w:tcW w:w="6946" w:type="dxa"/>
          </w:tcPr>
          <w:p w:rsidR="0035476E" w:rsidRPr="00E33D0B" w:rsidRDefault="00DE1512" w:rsidP="00B229F0">
            <w:pPr>
              <w:jc w:val="both"/>
              <w:rPr>
                <w:rFonts w:ascii="Times New Roman" w:hAnsi="Times New Roman" w:cs="Times New Roman"/>
              </w:rPr>
            </w:pPr>
            <w:r w:rsidRPr="00E33D0B">
              <w:rPr>
                <w:rFonts w:ascii="Times New Roman" w:hAnsi="Times New Roman" w:cs="Times New Roman"/>
              </w:rPr>
              <w:t>Н.В. Гоголь. Поэма «Мертвые души» в литературной критике</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DE1512">
            <w:pPr>
              <w:jc w:val="both"/>
              <w:rPr>
                <w:rFonts w:ascii="Times New Roman" w:hAnsi="Times New Roman" w:cs="Times New Roman"/>
                <w:sz w:val="24"/>
                <w:szCs w:val="24"/>
              </w:rPr>
            </w:pPr>
            <w:r>
              <w:rPr>
                <w:rFonts w:ascii="Times New Roman" w:hAnsi="Times New Roman" w:cs="Times New Roman"/>
                <w:sz w:val="24"/>
                <w:szCs w:val="24"/>
              </w:rPr>
              <w:t>85</w:t>
            </w:r>
          </w:p>
        </w:tc>
        <w:tc>
          <w:tcPr>
            <w:tcW w:w="6946" w:type="dxa"/>
          </w:tcPr>
          <w:p w:rsidR="0035476E" w:rsidRPr="00E33D0B" w:rsidRDefault="00F95D23" w:rsidP="00B229F0">
            <w:pPr>
              <w:jc w:val="both"/>
              <w:rPr>
                <w:rFonts w:ascii="Times New Roman" w:hAnsi="Times New Roman" w:cs="Times New Roman"/>
              </w:rPr>
            </w:pPr>
            <w:r w:rsidRPr="00E33D0B">
              <w:rPr>
                <w:rFonts w:ascii="Times New Roman" w:hAnsi="Times New Roman" w:cs="Times New Roman"/>
              </w:rPr>
              <w:t>Развитие речи. Подготовка к домашнему сочинению по «Мертвым душам»</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DE1512">
            <w:pPr>
              <w:jc w:val="both"/>
              <w:rPr>
                <w:rFonts w:ascii="Times New Roman" w:hAnsi="Times New Roman" w:cs="Times New Roman"/>
                <w:sz w:val="24"/>
                <w:szCs w:val="24"/>
              </w:rPr>
            </w:pPr>
            <w:r>
              <w:rPr>
                <w:rFonts w:ascii="Times New Roman" w:hAnsi="Times New Roman" w:cs="Times New Roman"/>
                <w:sz w:val="24"/>
                <w:szCs w:val="24"/>
              </w:rPr>
              <w:t>86</w:t>
            </w:r>
          </w:p>
        </w:tc>
        <w:tc>
          <w:tcPr>
            <w:tcW w:w="6946" w:type="dxa"/>
          </w:tcPr>
          <w:p w:rsidR="0035476E" w:rsidRPr="00E33D0B" w:rsidRDefault="00F95D23" w:rsidP="00B229F0">
            <w:pPr>
              <w:jc w:val="both"/>
              <w:rPr>
                <w:rFonts w:ascii="Times New Roman" w:hAnsi="Times New Roman" w:cs="Times New Roman"/>
              </w:rPr>
            </w:pPr>
            <w:r w:rsidRPr="00E33D0B">
              <w:rPr>
                <w:rFonts w:ascii="Times New Roman" w:hAnsi="Times New Roman" w:cs="Times New Roman"/>
              </w:rPr>
              <w:t>Внеклассное чтение. В мире литературы первой половины XIX в.</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DE1512">
            <w:pPr>
              <w:jc w:val="both"/>
              <w:rPr>
                <w:rFonts w:ascii="Times New Roman" w:hAnsi="Times New Roman" w:cs="Times New Roman"/>
                <w:sz w:val="24"/>
                <w:szCs w:val="24"/>
              </w:rPr>
            </w:pPr>
            <w:r>
              <w:rPr>
                <w:rFonts w:ascii="Times New Roman" w:hAnsi="Times New Roman" w:cs="Times New Roman"/>
                <w:sz w:val="24"/>
                <w:szCs w:val="24"/>
              </w:rPr>
              <w:t>87</w:t>
            </w:r>
          </w:p>
        </w:tc>
        <w:tc>
          <w:tcPr>
            <w:tcW w:w="6946" w:type="dxa"/>
          </w:tcPr>
          <w:p w:rsidR="0035476E" w:rsidRPr="00E33D0B" w:rsidRDefault="00F95D23" w:rsidP="00B229F0">
            <w:pPr>
              <w:jc w:val="both"/>
              <w:rPr>
                <w:rFonts w:ascii="Times New Roman" w:hAnsi="Times New Roman" w:cs="Times New Roman"/>
              </w:rPr>
            </w:pPr>
            <w:r w:rsidRPr="00E33D0B">
              <w:rPr>
                <w:rFonts w:ascii="Times New Roman" w:hAnsi="Times New Roman" w:cs="Times New Roman"/>
              </w:rPr>
              <w:t>Специфика отечественной прозы первой половины XIX в., ее значение</w:t>
            </w:r>
          </w:p>
        </w:tc>
        <w:tc>
          <w:tcPr>
            <w:tcW w:w="1270" w:type="dxa"/>
          </w:tcPr>
          <w:p w:rsidR="0035476E" w:rsidRDefault="0035476E">
            <w:pPr>
              <w:jc w:val="both"/>
              <w:rPr>
                <w:rFonts w:ascii="Times New Roman" w:hAnsi="Times New Roman" w:cs="Times New Roman"/>
                <w:sz w:val="24"/>
                <w:szCs w:val="24"/>
              </w:rPr>
            </w:pPr>
          </w:p>
        </w:tc>
      </w:tr>
      <w:tr w:rsidR="0035476E" w:rsidTr="00ED181D">
        <w:tc>
          <w:tcPr>
            <w:tcW w:w="1129" w:type="dxa"/>
          </w:tcPr>
          <w:p w:rsidR="0035476E" w:rsidRDefault="00DE1512">
            <w:pPr>
              <w:jc w:val="both"/>
              <w:rPr>
                <w:rFonts w:ascii="Times New Roman" w:hAnsi="Times New Roman" w:cs="Times New Roman"/>
                <w:sz w:val="24"/>
                <w:szCs w:val="24"/>
              </w:rPr>
            </w:pPr>
            <w:r>
              <w:rPr>
                <w:rFonts w:ascii="Times New Roman" w:hAnsi="Times New Roman" w:cs="Times New Roman"/>
                <w:sz w:val="24"/>
                <w:szCs w:val="24"/>
              </w:rPr>
              <w:t>88</w:t>
            </w:r>
          </w:p>
        </w:tc>
        <w:tc>
          <w:tcPr>
            <w:tcW w:w="6946" w:type="dxa"/>
          </w:tcPr>
          <w:p w:rsidR="0035476E" w:rsidRPr="00E33D0B" w:rsidRDefault="00B51314" w:rsidP="00B229F0">
            <w:pPr>
              <w:jc w:val="both"/>
              <w:rPr>
                <w:rFonts w:ascii="Times New Roman" w:hAnsi="Times New Roman" w:cs="Times New Roman"/>
              </w:rPr>
            </w:pPr>
            <w:r w:rsidRPr="00E33D0B">
              <w:rPr>
                <w:rFonts w:ascii="Times New Roman" w:hAnsi="Times New Roman" w:cs="Times New Roman"/>
              </w:rPr>
              <w:t>Специфика отечественной прозы первой половины XIX в., ее значение для русской литературы</w:t>
            </w:r>
          </w:p>
        </w:tc>
        <w:tc>
          <w:tcPr>
            <w:tcW w:w="1270" w:type="dxa"/>
          </w:tcPr>
          <w:p w:rsidR="0035476E" w:rsidRDefault="0035476E">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89</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Подготовка к контрольной работе «Литература середины XIX в.»</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90</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Итоговая контрольная работа «Литература середины XIX в.» (письменный ответ, тесты, творческая работа, сочинение)</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91</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Внеклассное чтение. Писатели и поэты о Великой Отечественной войне</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92</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Писатели и поэты о Великой Отечественной войне</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lastRenderedPageBreak/>
              <w:t>93</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Данте Алигьери «Божественная комедия». Особенности жанра и композиции комедии. Сюжет и персонажи</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94</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Образ поэта. Пороки человечества и наказание за них. Проблематика</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95</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У. Шекспир. Трагедия «Гамлет». История создания трагедии</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96</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У. Шекспир. Трагедия «Гамлет» (фрагменты по выбору). Своеобразие конфликта и композиции трагедии. Система образов. Образ главного героя</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97</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У. Шекспир. Трагедия «Гамлет». Поиски смысла жизни, проблема выбора в трагедии. Тема любви в трагедии</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98</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И.-В. Гете. Трагедия «Фауст» (не менее двух фрагментов по выбору). Сюжет и проблематика трагедии</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99</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Дж. Г. Байрон. Стихотворения (одно по выбору). Например, «Душа моя мрачна. Скорей, певец, скорей!..», «Прощание Наполеона» и другие.</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100</w:t>
            </w:r>
          </w:p>
        </w:tc>
        <w:tc>
          <w:tcPr>
            <w:tcW w:w="6946" w:type="dxa"/>
          </w:tcPr>
          <w:p w:rsidR="00DE1512" w:rsidRPr="00E33D0B" w:rsidRDefault="00B51314" w:rsidP="00B229F0">
            <w:pPr>
              <w:jc w:val="both"/>
              <w:rPr>
                <w:rFonts w:ascii="Times New Roman" w:hAnsi="Times New Roman" w:cs="Times New Roman"/>
              </w:rPr>
            </w:pPr>
            <w:r w:rsidRPr="00E33D0B">
              <w:rPr>
                <w:rFonts w:ascii="Times New Roman" w:hAnsi="Times New Roman" w:cs="Times New Roman"/>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101</w:t>
            </w:r>
          </w:p>
        </w:tc>
        <w:tc>
          <w:tcPr>
            <w:tcW w:w="6946" w:type="dxa"/>
          </w:tcPr>
          <w:p w:rsidR="00DE1512" w:rsidRPr="00E33D0B" w:rsidRDefault="00614734" w:rsidP="00B229F0">
            <w:pPr>
              <w:jc w:val="both"/>
              <w:rPr>
                <w:rFonts w:ascii="Times New Roman" w:hAnsi="Times New Roman" w:cs="Times New Roman"/>
              </w:rPr>
            </w:pPr>
            <w:r w:rsidRPr="00E33D0B">
              <w:rPr>
                <w:rFonts w:ascii="Times New Roman" w:hAnsi="Times New Roman" w:cs="Times New Roman"/>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1270" w:type="dxa"/>
          </w:tcPr>
          <w:p w:rsidR="00DE1512" w:rsidRDefault="00DE1512">
            <w:pPr>
              <w:jc w:val="both"/>
              <w:rPr>
                <w:rFonts w:ascii="Times New Roman" w:hAnsi="Times New Roman" w:cs="Times New Roman"/>
                <w:sz w:val="24"/>
                <w:szCs w:val="24"/>
              </w:rPr>
            </w:pPr>
          </w:p>
        </w:tc>
      </w:tr>
      <w:tr w:rsidR="00DE1512" w:rsidTr="00ED181D">
        <w:tc>
          <w:tcPr>
            <w:tcW w:w="1129" w:type="dxa"/>
          </w:tcPr>
          <w:p w:rsidR="00DE1512" w:rsidRDefault="00DE1512">
            <w:pPr>
              <w:jc w:val="both"/>
              <w:rPr>
                <w:rFonts w:ascii="Times New Roman" w:hAnsi="Times New Roman" w:cs="Times New Roman"/>
                <w:sz w:val="24"/>
                <w:szCs w:val="24"/>
              </w:rPr>
            </w:pPr>
            <w:r>
              <w:rPr>
                <w:rFonts w:ascii="Times New Roman" w:hAnsi="Times New Roman" w:cs="Times New Roman"/>
                <w:sz w:val="24"/>
                <w:szCs w:val="24"/>
              </w:rPr>
              <w:t>102</w:t>
            </w:r>
          </w:p>
        </w:tc>
        <w:tc>
          <w:tcPr>
            <w:tcW w:w="6946" w:type="dxa"/>
          </w:tcPr>
          <w:p w:rsidR="00DE1512" w:rsidRPr="00E33D0B" w:rsidRDefault="00614734" w:rsidP="00B229F0">
            <w:pPr>
              <w:jc w:val="both"/>
              <w:rPr>
                <w:rFonts w:ascii="Times New Roman" w:hAnsi="Times New Roman" w:cs="Times New Roman"/>
              </w:rPr>
            </w:pPr>
            <w:r w:rsidRPr="00E33D0B">
              <w:rPr>
                <w:rFonts w:ascii="Times New Roman" w:hAnsi="Times New Roman" w:cs="Times New Roman"/>
              </w:rPr>
              <w:t>Зарубежная проза первой половины XIX в. Например, произведения Э.Т.А. Гофмана, В. Гюго, В. Скотта. Образ главного героя</w:t>
            </w:r>
          </w:p>
        </w:tc>
        <w:tc>
          <w:tcPr>
            <w:tcW w:w="1270" w:type="dxa"/>
          </w:tcPr>
          <w:p w:rsidR="00DE1512" w:rsidRDefault="00DE1512">
            <w:pPr>
              <w:jc w:val="both"/>
              <w:rPr>
                <w:rFonts w:ascii="Times New Roman" w:hAnsi="Times New Roman" w:cs="Times New Roman"/>
                <w:sz w:val="24"/>
                <w:szCs w:val="24"/>
              </w:rPr>
            </w:pPr>
          </w:p>
        </w:tc>
      </w:tr>
    </w:tbl>
    <w:p w:rsidR="00ED181D" w:rsidRPr="009F3A30" w:rsidRDefault="00ED181D">
      <w:pPr>
        <w:jc w:val="both"/>
        <w:rPr>
          <w:rFonts w:ascii="Times New Roman" w:hAnsi="Times New Roman" w:cs="Times New Roman"/>
          <w:sz w:val="24"/>
          <w:szCs w:val="24"/>
        </w:rPr>
      </w:pPr>
    </w:p>
    <w:sectPr w:rsidR="00ED181D" w:rsidRPr="009F3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69"/>
    <w:rsid w:val="000157AE"/>
    <w:rsid w:val="000F4FC1"/>
    <w:rsid w:val="00100D17"/>
    <w:rsid w:val="00116BC5"/>
    <w:rsid w:val="00157D5C"/>
    <w:rsid w:val="001D4151"/>
    <w:rsid w:val="00235055"/>
    <w:rsid w:val="003061E6"/>
    <w:rsid w:val="003322A3"/>
    <w:rsid w:val="00352256"/>
    <w:rsid w:val="0035476E"/>
    <w:rsid w:val="003B668C"/>
    <w:rsid w:val="004D2F31"/>
    <w:rsid w:val="005D714C"/>
    <w:rsid w:val="00614734"/>
    <w:rsid w:val="00690945"/>
    <w:rsid w:val="00712BA6"/>
    <w:rsid w:val="00714249"/>
    <w:rsid w:val="00731B24"/>
    <w:rsid w:val="00764944"/>
    <w:rsid w:val="007E2968"/>
    <w:rsid w:val="007F5DAC"/>
    <w:rsid w:val="00825155"/>
    <w:rsid w:val="00890133"/>
    <w:rsid w:val="00897F3B"/>
    <w:rsid w:val="009B345C"/>
    <w:rsid w:val="009D1055"/>
    <w:rsid w:val="009F3A30"/>
    <w:rsid w:val="00A473E0"/>
    <w:rsid w:val="00A557B9"/>
    <w:rsid w:val="00A57EF7"/>
    <w:rsid w:val="00B229F0"/>
    <w:rsid w:val="00B51314"/>
    <w:rsid w:val="00C2116B"/>
    <w:rsid w:val="00C322C7"/>
    <w:rsid w:val="00C33FEB"/>
    <w:rsid w:val="00C71652"/>
    <w:rsid w:val="00C725AA"/>
    <w:rsid w:val="00CC71BD"/>
    <w:rsid w:val="00D9408B"/>
    <w:rsid w:val="00DA3B83"/>
    <w:rsid w:val="00DD4769"/>
    <w:rsid w:val="00DE1512"/>
    <w:rsid w:val="00DE6966"/>
    <w:rsid w:val="00E33D0B"/>
    <w:rsid w:val="00EB5BD3"/>
    <w:rsid w:val="00ED181D"/>
    <w:rsid w:val="00F8367A"/>
    <w:rsid w:val="00F95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878CD-1086-4340-979D-3BD6F92C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4470</Words>
  <Characters>25484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ПК</dc:creator>
  <cp:keywords/>
  <dc:description/>
  <cp:lastModifiedBy>Школа ПК</cp:lastModifiedBy>
  <cp:revision>2</cp:revision>
  <dcterms:created xsi:type="dcterms:W3CDTF">2025-09-08T17:28:00Z</dcterms:created>
  <dcterms:modified xsi:type="dcterms:W3CDTF">2025-09-08T17:28:00Z</dcterms:modified>
</cp:coreProperties>
</file>