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0B" w:rsidRPr="000944B3" w:rsidRDefault="000944B3" w:rsidP="000944B3">
      <w:pPr>
        <w:spacing w:after="0" w:line="360" w:lineRule="auto"/>
        <w:ind w:left="567"/>
        <w:jc w:val="center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bookmarkStart w:id="0" w:name="block-37397530"/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939207" cy="8629650"/>
            <wp:effectExtent l="19050" t="0" r="439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курса внеурочной деятельности «Семьеведение»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977791" w:rsidRDefault="00511D02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Создание программы курса «Семьеведение»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научнопедагогическим подходам, которые обеспечивают открытый диалог с учетом возрастных особенностей обучающихся.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В рамках решения основных задач программы должно быть обеспечено: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ценностейи принятие их для построения собственной семьи в будущем;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смысложизненных вопросов, связанных с семейными отношениями;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«Семьеведение»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быть организовано образовательной организацией во внеурочное время для 10-11 классов.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семьеведения.</w:t>
      </w:r>
    </w:p>
    <w:p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</w:p>
    <w:p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интерактивномвиде.</w:t>
      </w:r>
    </w:p>
    <w:p w:rsidR="00C10E2B" w:rsidRPr="00C10E2B" w:rsidRDefault="00C10E2B" w:rsidP="003A2C0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3A2C0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2" w:name="block-37397534"/>
      <w:bookmarkEnd w:id="1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обретение положительного образа семьи, родительства (отцовстваи материнства), освоение традиционных семейных ценностей России;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поведениеи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мотивациик созданию крепкой, гармоничной семьи; 4)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lastRenderedPageBreak/>
        <w:t xml:space="preserve">5)физическое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6)трудовое воспитание: </w:t>
      </w:r>
    </w:p>
    <w:p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8)адаптации обучающегося к изменяющимся условиям социальной и природной среды: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причинноследственных связей и зависимостей объектов между собой;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(индивидуальное, принятие решений в группе);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самомотивации и рефлексии;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оценивать соответствие результата цели и условиям;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формирование понимания роли семьи в освоении норм моралии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характеризовать особенности семейных отношенийс использованием источников разных типов (текстами, иллюстрациями, аудио-и видеоматериалами);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1C92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p w:rsidR="003A2C0B" w:rsidRPr="003A2C0B" w:rsidRDefault="003A2C0B" w:rsidP="003A2C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10 класс</w:t>
      </w:r>
    </w:p>
    <w:tbl>
      <w:tblPr>
        <w:tblStyle w:val="ac"/>
        <w:tblW w:w="0" w:type="auto"/>
        <w:tblLook w:val="04A0"/>
      </w:tblPr>
      <w:tblGrid>
        <w:gridCol w:w="959"/>
        <w:gridCol w:w="2268"/>
        <w:gridCol w:w="7179"/>
      </w:tblGrid>
      <w:tr w:rsidR="003A2C0B" w:rsidRPr="000D3352" w:rsidTr="00774294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17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занития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</w:tr>
      <w:tr w:rsidR="003A2C0B" w:rsidRPr="003A2C0B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</w:tr>
      <w:tr w:rsidR="003A2C0B" w:rsidRPr="003A2C0B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 с эмоциональным стрессом после развода. Последствия развода для детей и родителей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</w:tr>
      <w:tr w:rsidR="003A2C0B" w:rsidRPr="003A2C0B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</w:tr>
      <w:tr w:rsidR="003A2C0B" w:rsidRPr="003A2C0B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</w:tr>
      <w:tr w:rsidR="003A2C0B" w:rsidRPr="000944B3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</w:tr>
      <w:tr w:rsidR="003A2C0B" w:rsidRPr="000D3352" w:rsidTr="0099388B">
        <w:tc>
          <w:tcPr>
            <w:tcW w:w="959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268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9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</w:tr>
    </w:tbl>
    <w:p w:rsidR="003A2C0B" w:rsidRPr="000343D3" w:rsidRDefault="003A2C0B" w:rsidP="003A2C0B">
      <w:pPr>
        <w:spacing w:line="360" w:lineRule="auto"/>
        <w:rPr>
          <w:sz w:val="28"/>
          <w:szCs w:val="28"/>
        </w:rPr>
        <w:sectPr w:rsidR="003A2C0B" w:rsidRPr="000343D3">
          <w:pgSz w:w="11910" w:h="16840"/>
          <w:pgMar w:top="760" w:right="720" w:bottom="760" w:left="1000" w:header="0" w:footer="575" w:gutter="0"/>
          <w:cols w:space="720"/>
        </w:sectPr>
      </w:pPr>
    </w:p>
    <w:p w:rsidR="003A2C0B" w:rsidRDefault="003A2C0B" w:rsidP="003A2C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31C92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тематическое планирование</w:t>
      </w:r>
    </w:p>
    <w:p w:rsidR="003A2C0B" w:rsidRPr="003A2C0B" w:rsidRDefault="003A2C0B" w:rsidP="003A2C0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11 класс</w:t>
      </w:r>
    </w:p>
    <w:tbl>
      <w:tblPr>
        <w:tblStyle w:val="ac"/>
        <w:tblW w:w="0" w:type="auto"/>
        <w:tblLook w:val="04A0"/>
      </w:tblPr>
      <w:tblGrid>
        <w:gridCol w:w="914"/>
        <w:gridCol w:w="2177"/>
        <w:gridCol w:w="6480"/>
      </w:tblGrid>
      <w:tr w:rsidR="003A2C0B" w:rsidRPr="000D3352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480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5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занития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</w:tr>
      <w:tr w:rsidR="003A2C0B" w:rsidRPr="003A2C0B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Права и обязанности родителей в отношении родных детей </w:t>
            </w: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и детей, взятых под опеку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</w:tr>
      <w:tr w:rsidR="003A2C0B" w:rsidRPr="000D3352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</w:tr>
      <w:tr w:rsidR="003A2C0B" w:rsidRPr="000944B3" w:rsidTr="003A2C0B">
        <w:tc>
          <w:tcPr>
            <w:tcW w:w="914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3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2177" w:type="dxa"/>
          </w:tcPr>
          <w:p w:rsidR="003A2C0B" w:rsidRPr="000D3352" w:rsidRDefault="003A2C0B" w:rsidP="007742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80" w:type="dxa"/>
            <w:vAlign w:val="center"/>
          </w:tcPr>
          <w:p w:rsidR="003A2C0B" w:rsidRPr="00977791" w:rsidRDefault="003A2C0B" w:rsidP="00774294">
            <w:pPr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</w:tr>
    </w:tbl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</w:pPr>
    </w:p>
    <w:p w:rsidR="003A2C0B" w:rsidRPr="00977791" w:rsidRDefault="003A2C0B" w:rsidP="003A2C0B">
      <w:pPr>
        <w:spacing w:after="0" w:line="387" w:lineRule="auto"/>
        <w:ind w:right="8"/>
        <w:jc w:val="both"/>
        <w:rPr>
          <w:rFonts w:ascii="Times New Roman" w:hAnsi="Times New Roman" w:cs="Times New Roman"/>
          <w:sz w:val="28"/>
          <w:lang w:val="ru-RU"/>
        </w:rPr>
        <w:sectPr w:rsidR="003A2C0B" w:rsidRPr="00977791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A2C0B" w:rsidRPr="003A2C0B" w:rsidRDefault="003A2C0B" w:rsidP="00896CF0">
      <w:pPr>
        <w:ind w:right="-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2C0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 Положению о рабочей программе курса внеурочной деятельности</w:t>
      </w:r>
    </w:p>
    <w:p w:rsidR="003A2C0B" w:rsidRPr="003A2C0B" w:rsidRDefault="003A2C0B" w:rsidP="003A2C0B">
      <w:pPr>
        <w:ind w:right="-1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3A2C0B" w:rsidRPr="003A2C0B" w:rsidRDefault="003A2C0B" w:rsidP="003A2C0B">
      <w:pPr>
        <w:ind w:right="-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A2C0B">
        <w:rPr>
          <w:rFonts w:ascii="Times New Roman" w:hAnsi="Times New Roman"/>
          <w:color w:val="000000"/>
          <w:sz w:val="28"/>
          <w:szCs w:val="28"/>
          <w:lang w:val="ru-RU"/>
        </w:rPr>
        <w:t>Аннотация к рабочим программам курсов внеурочной деятельности</w:t>
      </w:r>
    </w:p>
    <w:p w:rsidR="00896CF0" w:rsidRPr="00896CF0" w:rsidRDefault="003A2C0B" w:rsidP="00896CF0">
      <w:pPr>
        <w:ind w:right="-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10-11 </w:t>
      </w:r>
      <w:r>
        <w:rPr>
          <w:rFonts w:ascii="Times New Roman" w:hAnsi="Times New Roman"/>
          <w:color w:val="000000"/>
          <w:sz w:val="28"/>
          <w:szCs w:val="28"/>
        </w:rPr>
        <w:t>класс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ов</w:t>
      </w:r>
      <w:r>
        <w:rPr>
          <w:rFonts w:ascii="Times New Roman" w:hAnsi="Times New Roman"/>
          <w:color w:val="000000"/>
          <w:sz w:val="28"/>
          <w:szCs w:val="28"/>
        </w:rPr>
        <w:t xml:space="preserve"> на 2024/2025</w:t>
      </w:r>
      <w:r w:rsidRPr="00E473AF">
        <w:rPr>
          <w:rFonts w:ascii="Times New Roman" w:hAnsi="Times New Roman"/>
          <w:color w:val="000000"/>
          <w:sz w:val="28"/>
          <w:szCs w:val="28"/>
        </w:rPr>
        <w:t xml:space="preserve"> учебный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2"/>
        <w:gridCol w:w="6235"/>
      </w:tblGrid>
      <w:tr w:rsidR="003A2C0B" w:rsidRPr="00E473AF" w:rsidTr="00774294"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Название рабочей программы курса внеурочной деятельности</w:t>
            </w:r>
          </w:p>
        </w:tc>
        <w:tc>
          <w:tcPr>
            <w:tcW w:w="6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C0B" w:rsidRPr="00E473AF" w:rsidRDefault="003A2C0B" w:rsidP="003A2C0B">
            <w:pPr>
              <w:pStyle w:val="af4"/>
              <w:rPr>
                <w:bCs/>
                <w:sz w:val="28"/>
                <w:szCs w:val="28"/>
              </w:rPr>
            </w:pPr>
            <w:r w:rsidRPr="00E473AF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Семьеведение</w:t>
            </w:r>
            <w:r w:rsidRPr="00E473AF">
              <w:rPr>
                <w:bCs/>
                <w:sz w:val="28"/>
                <w:szCs w:val="28"/>
              </w:rPr>
              <w:t>»</w:t>
            </w:r>
          </w:p>
        </w:tc>
      </w:tr>
      <w:tr w:rsidR="003A2C0B" w:rsidRPr="00E473AF" w:rsidTr="0077429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Класс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3A2C0B" w:rsidRPr="00E473AF" w:rsidTr="0077429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 xml:space="preserve">Учебно-методический комплекс 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</w:p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</w:p>
        </w:tc>
      </w:tr>
      <w:tr w:rsidR="003A2C0B" w:rsidRPr="00E473AF" w:rsidTr="00774294"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Составитель(и)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C0B" w:rsidRPr="00E473AF" w:rsidRDefault="003A2C0B" w:rsidP="00774294">
            <w:pPr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E473AF">
              <w:rPr>
                <w:rFonts w:ascii="Times New Roman" w:hAnsi="Times New Roman"/>
                <w:bCs/>
                <w:iCs/>
                <w:sz w:val="28"/>
                <w:szCs w:val="28"/>
              </w:rPr>
              <w:t>Шевцова Наталья Андреевна</w:t>
            </w:r>
          </w:p>
        </w:tc>
      </w:tr>
      <w:tr w:rsidR="003A2C0B" w:rsidRPr="000944B3" w:rsidTr="00774294"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2C0B" w:rsidRPr="00E473AF" w:rsidRDefault="003A2C0B" w:rsidP="00774294">
            <w:pPr>
              <w:pStyle w:val="af4"/>
              <w:rPr>
                <w:sz w:val="28"/>
                <w:szCs w:val="28"/>
              </w:rPr>
            </w:pPr>
            <w:r w:rsidRPr="00E473AF">
              <w:rPr>
                <w:sz w:val="28"/>
                <w:szCs w:val="28"/>
              </w:rPr>
              <w:t>Содержание курса внеурочной деятельности</w:t>
            </w:r>
          </w:p>
        </w:tc>
        <w:tc>
          <w:tcPr>
            <w:tcW w:w="623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2C0B" w:rsidRPr="00896CF0" w:rsidRDefault="00896CF0" w:rsidP="00896CF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В</w:t>
            </w:r>
            <w:r w:rsidRPr="00977791"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 xml:space="preserve">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      </w:r>
          </w:p>
        </w:tc>
      </w:tr>
      <w:tr w:rsidR="003A2C0B" w:rsidRPr="000944B3" w:rsidTr="0077429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0B" w:rsidRPr="003A2C0B" w:rsidRDefault="003A2C0B" w:rsidP="007742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2C0B">
              <w:rPr>
                <w:rFonts w:ascii="Times New Roman" w:hAnsi="Times New Roman"/>
                <w:sz w:val="28"/>
                <w:szCs w:val="28"/>
                <w:lang w:val="ru-RU"/>
              </w:rPr>
              <w:t>Результаты освоения курса внеурочной деятельности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0" w:rsidRPr="00977791" w:rsidRDefault="00896CF0" w:rsidP="00896CF0">
            <w:pPr>
              <w:pStyle w:val="ae"/>
              <w:numPr>
                <w:ilvl w:val="0"/>
                <w:numId w:val="6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      </w:r>
          </w:p>
          <w:p w:rsidR="003A2C0B" w:rsidRPr="00896CF0" w:rsidRDefault="00896CF0" w:rsidP="00896CF0">
            <w:pPr>
              <w:pStyle w:val="ae"/>
              <w:numPr>
                <w:ilvl w:val="0"/>
                <w:numId w:val="6"/>
              </w:numPr>
              <w:spacing w:after="0" w:line="36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      </w:r>
          </w:p>
        </w:tc>
      </w:tr>
    </w:tbl>
    <w:p w:rsidR="0069767E" w:rsidRPr="00977791" w:rsidRDefault="0069767E" w:rsidP="00896CF0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E44" w:rsidRDefault="00707E44" w:rsidP="00977791">
      <w:pPr>
        <w:spacing w:after="0" w:line="240" w:lineRule="auto"/>
      </w:pPr>
      <w:r>
        <w:separator/>
      </w:r>
    </w:p>
  </w:endnote>
  <w:endnote w:type="continuationSeparator" w:id="1">
    <w:p w:rsidR="00707E44" w:rsidRDefault="00707E44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91" w:rsidRPr="00977791" w:rsidRDefault="00977791">
    <w:pPr>
      <w:pStyle w:val="af"/>
      <w:jc w:val="center"/>
      <w:rPr>
        <w:rFonts w:ascii="Times New Roman" w:hAnsi="Times New Roman" w:cs="Times New Roman"/>
      </w:rPr>
    </w:pPr>
  </w:p>
  <w:p w:rsidR="00977791" w:rsidRDefault="009777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E44" w:rsidRDefault="00707E44" w:rsidP="00977791">
      <w:pPr>
        <w:spacing w:after="0" w:line="240" w:lineRule="auto"/>
      </w:pPr>
      <w:r>
        <w:separator/>
      </w:r>
    </w:p>
  </w:footnote>
  <w:footnote w:type="continuationSeparator" w:id="1">
    <w:p w:rsidR="00707E44" w:rsidRDefault="00707E44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02"/>
    <w:rsid w:val="00030FD2"/>
    <w:rsid w:val="00042586"/>
    <w:rsid w:val="0006528E"/>
    <w:rsid w:val="000944B3"/>
    <w:rsid w:val="001B3876"/>
    <w:rsid w:val="00210D40"/>
    <w:rsid w:val="00243C24"/>
    <w:rsid w:val="003A2C0B"/>
    <w:rsid w:val="00511D02"/>
    <w:rsid w:val="00606F34"/>
    <w:rsid w:val="0066229B"/>
    <w:rsid w:val="0069767E"/>
    <w:rsid w:val="00707E44"/>
    <w:rsid w:val="00727492"/>
    <w:rsid w:val="007B1181"/>
    <w:rsid w:val="007C6E2F"/>
    <w:rsid w:val="007F4D7D"/>
    <w:rsid w:val="00833484"/>
    <w:rsid w:val="00896CF0"/>
    <w:rsid w:val="008D6BE1"/>
    <w:rsid w:val="00977791"/>
    <w:rsid w:val="00BE3DC2"/>
    <w:rsid w:val="00C03146"/>
    <w:rsid w:val="00C10E2B"/>
    <w:rsid w:val="00C318DD"/>
    <w:rsid w:val="00CF5D41"/>
    <w:rsid w:val="00F071D5"/>
    <w:rsid w:val="00F1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06F3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06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  <w:style w:type="paragraph" w:customStyle="1" w:styleId="TableParagraph">
    <w:name w:val="Table Paragraph"/>
    <w:basedOn w:val="a"/>
    <w:uiPriority w:val="1"/>
    <w:qFormat/>
    <w:rsid w:val="003A2C0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ody Text"/>
    <w:basedOn w:val="a"/>
    <w:link w:val="af2"/>
    <w:uiPriority w:val="1"/>
    <w:qFormat/>
    <w:rsid w:val="003A2C0B"/>
    <w:pPr>
      <w:widowControl w:val="0"/>
      <w:autoSpaceDE w:val="0"/>
      <w:autoSpaceDN w:val="0"/>
      <w:spacing w:after="0" w:line="240" w:lineRule="auto"/>
      <w:ind w:left="133" w:firstLine="708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2">
    <w:name w:val="Основной текст Знак"/>
    <w:basedOn w:val="a0"/>
    <w:link w:val="af1"/>
    <w:uiPriority w:val="1"/>
    <w:rsid w:val="003A2C0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3">
    <w:name w:val="Normal (Web)"/>
    <w:basedOn w:val="a"/>
    <w:uiPriority w:val="99"/>
    <w:unhideWhenUsed/>
    <w:rsid w:val="003A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4">
    <w:name w:val="Содержимое таблицы"/>
    <w:basedOn w:val="a"/>
    <w:rsid w:val="003A2C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9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9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3291</Words>
  <Characters>18759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Владимир</cp:lastModifiedBy>
  <cp:revision>6</cp:revision>
  <dcterms:created xsi:type="dcterms:W3CDTF">2024-08-30T08:48:00Z</dcterms:created>
  <dcterms:modified xsi:type="dcterms:W3CDTF">2024-09-15T09:06:00Z</dcterms:modified>
</cp:coreProperties>
</file>