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7A6FB" w14:textId="54313A79" w:rsidR="00AD0056" w:rsidRDefault="0030278F" w:rsidP="0046748F">
      <w:pPr>
        <w:spacing w:before="100" w:beforeAutospacing="1" w:after="240" w:line="240" w:lineRule="auto"/>
        <w:contextualSpacing/>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drawing>
          <wp:anchor distT="0" distB="0" distL="114300" distR="114300" simplePos="0" relativeHeight="251658240" behindDoc="0" locked="0" layoutInCell="1" allowOverlap="1" wp14:anchorId="2C2C256F" wp14:editId="69389549">
            <wp:simplePos x="0" y="0"/>
            <wp:positionH relativeFrom="column">
              <wp:posOffset>-1086485</wp:posOffset>
            </wp:positionH>
            <wp:positionV relativeFrom="paragraph">
              <wp:posOffset>-732155</wp:posOffset>
            </wp:positionV>
            <wp:extent cx="7560000" cy="10388529"/>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ВИЖНЫЕ.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388529"/>
                    </a:xfrm>
                    <a:prstGeom prst="rect">
                      <a:avLst/>
                    </a:prstGeom>
                  </pic:spPr>
                </pic:pic>
              </a:graphicData>
            </a:graphic>
            <wp14:sizeRelH relativeFrom="page">
              <wp14:pctWidth>0</wp14:pctWidth>
            </wp14:sizeRelH>
            <wp14:sizeRelV relativeFrom="page">
              <wp14:pctHeight>0</wp14:pctHeight>
            </wp14:sizeRelV>
          </wp:anchor>
        </w:drawing>
      </w:r>
    </w:p>
    <w:p w14:paraId="7AABDD06"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13EFE52A"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61F5680B"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914882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1D258EC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CD1FA6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9CA0D46"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8964EC8"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AD2948F"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6301D0A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020CB105"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7AB0F2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EC16D1B"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69C96A86"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688B9AC"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C17AB1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68923151"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4A516B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2FDEE68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DCD67EE"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60B32FC"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7B93FA1"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0B34BEB3"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2E9FB3C"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FEBF6DB" w14:textId="4000B924"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0BDE250"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6B2D68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21C4564F"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94FEA50"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62F81F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A8706BF"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09F15F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1FF750B"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AC38B7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B70117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214A89A0"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F139E7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03B2D5AA"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ADC7605"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C4788A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17FB28B2"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6D1A938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D6E8819"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47D5ED75"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213DF50A"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3100BD6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064E2A7"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52347C3D"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05A4A67C"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1306248" w14:textId="77777777" w:rsidR="00AD0056" w:rsidRDefault="00AD0056" w:rsidP="0046748F">
      <w:pPr>
        <w:spacing w:before="100" w:beforeAutospacing="1" w:after="240" w:line="240" w:lineRule="auto"/>
        <w:contextualSpacing/>
        <w:jc w:val="center"/>
        <w:rPr>
          <w:rFonts w:ascii="Times New Roman" w:hAnsi="Times New Roman" w:cs="Times New Roman"/>
          <w:b/>
          <w:color w:val="000000"/>
          <w:sz w:val="24"/>
          <w:szCs w:val="24"/>
        </w:rPr>
      </w:pPr>
    </w:p>
    <w:p w14:paraId="78B514BE" w14:textId="32619A17" w:rsidR="005A5001" w:rsidRPr="0046748F" w:rsidRDefault="0046748F" w:rsidP="0046748F">
      <w:pPr>
        <w:spacing w:before="100" w:beforeAutospacing="1" w:after="240" w:line="240" w:lineRule="auto"/>
        <w:contextualSpacing/>
        <w:jc w:val="center"/>
        <w:rPr>
          <w:rFonts w:ascii="Times New Roman" w:hAnsi="Times New Roman" w:cs="Times New Roman"/>
          <w:b/>
          <w:color w:val="000000"/>
          <w:sz w:val="24"/>
          <w:szCs w:val="24"/>
        </w:rPr>
      </w:pPr>
      <w:r w:rsidRPr="0046748F">
        <w:rPr>
          <w:rFonts w:ascii="Times New Roman" w:hAnsi="Times New Roman" w:cs="Times New Roman"/>
          <w:b/>
          <w:color w:val="000000"/>
          <w:sz w:val="24"/>
          <w:szCs w:val="24"/>
        </w:rPr>
        <w:lastRenderedPageBreak/>
        <w:t>Р</w:t>
      </w:r>
      <w:r w:rsidR="00F970C1" w:rsidRPr="0046748F">
        <w:rPr>
          <w:rFonts w:ascii="Times New Roman" w:hAnsi="Times New Roman" w:cs="Times New Roman"/>
          <w:b/>
          <w:color w:val="000000"/>
          <w:sz w:val="24"/>
          <w:szCs w:val="24"/>
        </w:rPr>
        <w:t xml:space="preserve">езультаты </w:t>
      </w:r>
      <w:r>
        <w:rPr>
          <w:rFonts w:ascii="Times New Roman" w:hAnsi="Times New Roman" w:cs="Times New Roman"/>
          <w:b/>
          <w:color w:val="000000"/>
          <w:sz w:val="24"/>
          <w:szCs w:val="24"/>
        </w:rPr>
        <w:t>ос</w:t>
      </w:r>
      <w:r w:rsidRPr="0046748F">
        <w:rPr>
          <w:rFonts w:ascii="Times New Roman" w:hAnsi="Times New Roman" w:cs="Times New Roman"/>
          <w:b/>
          <w:color w:val="000000"/>
          <w:sz w:val="24"/>
          <w:szCs w:val="24"/>
        </w:rPr>
        <w:t>в</w:t>
      </w:r>
      <w:r>
        <w:rPr>
          <w:rFonts w:ascii="Times New Roman" w:hAnsi="Times New Roman" w:cs="Times New Roman"/>
          <w:b/>
          <w:color w:val="000000"/>
          <w:sz w:val="24"/>
          <w:szCs w:val="24"/>
        </w:rPr>
        <w:t>о</w:t>
      </w:r>
      <w:r w:rsidRPr="0046748F">
        <w:rPr>
          <w:rFonts w:ascii="Times New Roman" w:hAnsi="Times New Roman" w:cs="Times New Roman"/>
          <w:b/>
          <w:color w:val="000000"/>
          <w:sz w:val="24"/>
          <w:szCs w:val="24"/>
        </w:rPr>
        <w:t>ени</w:t>
      </w:r>
      <w:r w:rsidR="00240698" w:rsidRPr="0046748F">
        <w:rPr>
          <w:rFonts w:ascii="Times New Roman" w:hAnsi="Times New Roman" w:cs="Times New Roman"/>
          <w:b/>
          <w:color w:val="000000"/>
          <w:sz w:val="24"/>
          <w:szCs w:val="24"/>
        </w:rPr>
        <w:t xml:space="preserve">я </w:t>
      </w:r>
      <w:r w:rsidR="003D06D9" w:rsidRPr="0046748F">
        <w:rPr>
          <w:rFonts w:ascii="Times New Roman" w:hAnsi="Times New Roman" w:cs="Times New Roman"/>
          <w:b/>
          <w:color w:val="000000"/>
          <w:sz w:val="24"/>
          <w:szCs w:val="24"/>
        </w:rPr>
        <w:t>курса внеурочной деятельности</w:t>
      </w:r>
      <w:r w:rsidR="0021745B" w:rsidRPr="0046748F">
        <w:rPr>
          <w:rFonts w:ascii="Times New Roman" w:hAnsi="Times New Roman" w:cs="Times New Roman"/>
          <w:b/>
          <w:color w:val="000000"/>
          <w:sz w:val="24"/>
          <w:szCs w:val="24"/>
        </w:rPr>
        <w:t xml:space="preserve"> </w:t>
      </w:r>
      <w:r w:rsidR="00C15AC8" w:rsidRPr="0046748F">
        <w:rPr>
          <w:rFonts w:ascii="Times New Roman" w:hAnsi="Times New Roman" w:cs="Times New Roman"/>
          <w:b/>
          <w:color w:val="000000"/>
          <w:sz w:val="24"/>
          <w:szCs w:val="24"/>
        </w:rPr>
        <w:br/>
      </w:r>
      <w:r w:rsidR="0021745B" w:rsidRPr="0046748F">
        <w:rPr>
          <w:rFonts w:ascii="Times New Roman" w:hAnsi="Times New Roman" w:cs="Times New Roman"/>
          <w:b/>
          <w:color w:val="000000"/>
          <w:sz w:val="24"/>
          <w:szCs w:val="24"/>
        </w:rPr>
        <w:t>«</w:t>
      </w:r>
      <w:r w:rsidR="00A248C8">
        <w:rPr>
          <w:rFonts w:ascii="Times New Roman" w:hAnsi="Times New Roman" w:cs="Times New Roman"/>
          <w:b/>
          <w:color w:val="000000"/>
          <w:sz w:val="24"/>
          <w:szCs w:val="24"/>
        </w:rPr>
        <w:t>Подвижные игры</w:t>
      </w:r>
      <w:r w:rsidR="006B7F77">
        <w:rPr>
          <w:rFonts w:ascii="Times New Roman" w:hAnsi="Times New Roman" w:cs="Times New Roman"/>
          <w:b/>
          <w:color w:val="000000"/>
          <w:sz w:val="24"/>
          <w:szCs w:val="24"/>
        </w:rPr>
        <w:t>»</w:t>
      </w:r>
    </w:p>
    <w:p w14:paraId="55E9C192" w14:textId="77777777" w:rsidR="00E459F5" w:rsidRPr="0046748F" w:rsidRDefault="00E459F5" w:rsidP="0046748F">
      <w:pPr>
        <w:spacing w:before="100" w:beforeAutospacing="1" w:after="240" w:line="240" w:lineRule="auto"/>
        <w:ind w:left="1068"/>
        <w:contextualSpacing/>
        <w:jc w:val="center"/>
        <w:rPr>
          <w:rFonts w:ascii="Times New Roman" w:hAnsi="Times New Roman" w:cs="Times New Roman"/>
          <w:b/>
          <w:color w:val="000000"/>
          <w:sz w:val="24"/>
          <w:szCs w:val="24"/>
        </w:rPr>
      </w:pPr>
    </w:p>
    <w:p w14:paraId="6E5B073C" w14:textId="77777777" w:rsidR="006B6BC1" w:rsidRPr="006B6BC1" w:rsidRDefault="006B6BC1" w:rsidP="006B6BC1">
      <w:pPr>
        <w:shd w:val="clear" w:color="auto" w:fill="FFFFFF"/>
        <w:spacing w:before="100" w:beforeAutospacing="1" w:after="240" w:line="240" w:lineRule="auto"/>
        <w:rPr>
          <w:rFonts w:ascii="Times New Roman" w:eastAsia="Times New Roman" w:hAnsi="Times New Roman" w:cs="Times New Roman"/>
          <w:b/>
          <w:bCs/>
          <w:color w:val="000000"/>
          <w:sz w:val="24"/>
          <w:szCs w:val="24"/>
        </w:rPr>
      </w:pPr>
      <w:r w:rsidRPr="006B6BC1">
        <w:rPr>
          <w:rFonts w:ascii="Times New Roman" w:eastAsia="Times New Roman" w:hAnsi="Times New Roman" w:cs="Times New Roman"/>
          <w:b/>
          <w:bCs/>
          <w:color w:val="000000"/>
          <w:sz w:val="24"/>
          <w:szCs w:val="24"/>
        </w:rPr>
        <w:t>Личностные результаты</w:t>
      </w:r>
    </w:p>
    <w:p w14:paraId="19689199" w14:textId="77777777" w:rsidR="00A248C8" w:rsidRPr="00A248C8" w:rsidRDefault="00A248C8" w:rsidP="00A248C8">
      <w:pPr>
        <w:numPr>
          <w:ilvl w:val="0"/>
          <w:numId w:val="14"/>
        </w:numPr>
        <w:tabs>
          <w:tab w:val="clear" w:pos="720"/>
          <w:tab w:val="num" w:pos="284"/>
        </w:tabs>
        <w:spacing w:after="0" w:line="270" w:lineRule="atLeast"/>
        <w:ind w:left="0" w:firstLine="0"/>
        <w:rPr>
          <w:rFonts w:ascii="Times New Roman" w:hAnsi="Times New Roman" w:cs="Times New Roman"/>
          <w:color w:val="262626" w:themeColor="text1" w:themeTint="D9"/>
          <w:sz w:val="24"/>
          <w:szCs w:val="28"/>
          <w:shd w:val="clear" w:color="auto" w:fill="FFFFFF"/>
          <w:lang w:eastAsia="ru-RU"/>
        </w:rPr>
      </w:pPr>
      <w:r w:rsidRPr="00A248C8">
        <w:rPr>
          <w:rFonts w:ascii="Times New Roman" w:hAnsi="Times New Roman" w:cs="Times New Roman"/>
          <w:color w:val="262626" w:themeColor="text1" w:themeTint="D9"/>
          <w:sz w:val="24"/>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14:paraId="5BA65447" w14:textId="77777777" w:rsidR="00A248C8" w:rsidRPr="00A248C8" w:rsidRDefault="00A248C8" w:rsidP="00A248C8">
      <w:pPr>
        <w:numPr>
          <w:ilvl w:val="0"/>
          <w:numId w:val="14"/>
        </w:numPr>
        <w:tabs>
          <w:tab w:val="clear" w:pos="720"/>
          <w:tab w:val="num" w:pos="284"/>
        </w:tabs>
        <w:spacing w:after="0" w:line="270" w:lineRule="atLeast"/>
        <w:ind w:left="0" w:right="300" w:firstLine="0"/>
        <w:rPr>
          <w:rFonts w:ascii="Times New Roman" w:hAnsi="Times New Roman" w:cs="Times New Roman"/>
          <w:color w:val="262626" w:themeColor="text1" w:themeTint="D9"/>
          <w:sz w:val="24"/>
          <w:szCs w:val="28"/>
          <w:shd w:val="clear" w:color="auto" w:fill="FFFFFF"/>
          <w:lang w:eastAsia="ru-RU"/>
        </w:rPr>
      </w:pPr>
      <w:r w:rsidRPr="00A248C8">
        <w:rPr>
          <w:rFonts w:ascii="Times New Roman" w:hAnsi="Times New Roman" w:cs="Times New Roman"/>
          <w:color w:val="262626" w:themeColor="text1" w:themeTint="D9"/>
          <w:sz w:val="24"/>
          <w:szCs w:val="28"/>
          <w:shd w:val="clear" w:color="auto" w:fill="FFFFFF"/>
          <w:lang w:eastAsia="ru-RU"/>
        </w:rPr>
        <w:t>проявлять положительные качества личности и управлять своими эмоциями в различных (нестандартных) ситуациях и условиях;</w:t>
      </w:r>
    </w:p>
    <w:p w14:paraId="16FBFC64" w14:textId="77777777" w:rsidR="00A248C8" w:rsidRPr="00A248C8" w:rsidRDefault="00A248C8" w:rsidP="00A248C8">
      <w:pPr>
        <w:numPr>
          <w:ilvl w:val="0"/>
          <w:numId w:val="14"/>
        </w:numPr>
        <w:tabs>
          <w:tab w:val="clear" w:pos="720"/>
          <w:tab w:val="num" w:pos="284"/>
        </w:tabs>
        <w:spacing w:after="0" w:line="270" w:lineRule="atLeast"/>
        <w:ind w:left="0" w:right="300" w:firstLine="0"/>
        <w:rPr>
          <w:rFonts w:ascii="Times New Roman" w:hAnsi="Times New Roman" w:cs="Times New Roman"/>
          <w:color w:val="262626" w:themeColor="text1" w:themeTint="D9"/>
          <w:sz w:val="24"/>
          <w:szCs w:val="28"/>
          <w:shd w:val="clear" w:color="auto" w:fill="FFFFFF"/>
          <w:lang w:eastAsia="ru-RU"/>
        </w:rPr>
      </w:pPr>
      <w:r w:rsidRPr="00A248C8">
        <w:rPr>
          <w:rFonts w:ascii="Times New Roman" w:hAnsi="Times New Roman" w:cs="Times New Roman"/>
          <w:color w:val="262626" w:themeColor="text1" w:themeTint="D9"/>
          <w:sz w:val="24"/>
          <w:szCs w:val="28"/>
          <w:shd w:val="clear" w:color="auto" w:fill="FFFFFF"/>
          <w:lang w:eastAsia="ru-RU"/>
        </w:rPr>
        <w:t>проявлять дисциплинированность, трудолюбие и упорство в достижении поставленных целей;</w:t>
      </w:r>
    </w:p>
    <w:p w14:paraId="5C0E3E93" w14:textId="77777777" w:rsidR="00A248C8" w:rsidRPr="00A248C8" w:rsidRDefault="00A248C8" w:rsidP="00A248C8">
      <w:pPr>
        <w:numPr>
          <w:ilvl w:val="0"/>
          <w:numId w:val="14"/>
        </w:numPr>
        <w:tabs>
          <w:tab w:val="clear" w:pos="720"/>
          <w:tab w:val="num" w:pos="284"/>
        </w:tabs>
        <w:spacing w:after="0" w:line="270" w:lineRule="atLeast"/>
        <w:ind w:left="0" w:right="300" w:firstLine="0"/>
        <w:rPr>
          <w:rFonts w:ascii="Times New Roman" w:hAnsi="Times New Roman" w:cs="Times New Roman"/>
          <w:color w:val="262626" w:themeColor="text1" w:themeTint="D9"/>
          <w:sz w:val="24"/>
          <w:szCs w:val="28"/>
          <w:shd w:val="clear" w:color="auto" w:fill="FFFFFF"/>
          <w:lang w:eastAsia="ru-RU"/>
        </w:rPr>
      </w:pPr>
      <w:r w:rsidRPr="00A248C8">
        <w:rPr>
          <w:rFonts w:ascii="Times New Roman" w:hAnsi="Times New Roman" w:cs="Times New Roman"/>
          <w:color w:val="262626" w:themeColor="text1" w:themeTint="D9"/>
          <w:sz w:val="24"/>
          <w:szCs w:val="28"/>
          <w:shd w:val="clear" w:color="auto" w:fill="FFFFFF"/>
          <w:lang w:eastAsia="ru-RU"/>
        </w:rPr>
        <w:t>оказывать бескорыстную помощь своим сверстникам, находить с ними общий язык и общие интересы.</w:t>
      </w:r>
    </w:p>
    <w:p w14:paraId="3E414925" w14:textId="77777777" w:rsidR="00A248C8" w:rsidRDefault="006B6BC1" w:rsidP="00A248C8">
      <w:pPr>
        <w:shd w:val="clear" w:color="auto" w:fill="FFFFFF"/>
        <w:spacing w:before="100" w:beforeAutospacing="1" w:after="240" w:line="240" w:lineRule="auto"/>
        <w:rPr>
          <w:rFonts w:ascii="Times New Roman" w:eastAsia="Times New Roman" w:hAnsi="Times New Roman" w:cs="Times New Roman"/>
          <w:b/>
          <w:bCs/>
          <w:color w:val="000000"/>
          <w:sz w:val="24"/>
          <w:szCs w:val="24"/>
        </w:rPr>
      </w:pPr>
      <w:proofErr w:type="spellStart"/>
      <w:r w:rsidRPr="006B6BC1">
        <w:rPr>
          <w:rFonts w:ascii="Times New Roman" w:eastAsia="Times New Roman" w:hAnsi="Times New Roman" w:cs="Times New Roman"/>
          <w:b/>
          <w:bCs/>
          <w:color w:val="000000"/>
          <w:sz w:val="24"/>
          <w:szCs w:val="24"/>
        </w:rPr>
        <w:t>Метапредметные</w:t>
      </w:r>
      <w:proofErr w:type="spellEnd"/>
      <w:r w:rsidRPr="006B6BC1">
        <w:rPr>
          <w:rFonts w:ascii="Times New Roman" w:eastAsia="Times New Roman" w:hAnsi="Times New Roman" w:cs="Times New Roman"/>
          <w:b/>
          <w:bCs/>
          <w:color w:val="000000"/>
          <w:sz w:val="24"/>
          <w:szCs w:val="24"/>
        </w:rPr>
        <w:t xml:space="preserve"> результаты</w:t>
      </w:r>
    </w:p>
    <w:p w14:paraId="35A5C4FE"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характеризовать явления (действия и поступки), давать им объективную оценку на основе освоенных знаний и имеющегося опыта;</w:t>
      </w:r>
    </w:p>
    <w:p w14:paraId="0457DC64"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находить ошибки при выполнении учебных заданий, отбирать способы их исправления;</w:t>
      </w:r>
    </w:p>
    <w:p w14:paraId="027B5C39"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общаться и взаимодействовать со сверстниками на принципах взаимоуважения и взаимопомощи, дружбы и толерантности;</w:t>
      </w:r>
    </w:p>
    <w:p w14:paraId="6A9CA030"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обеспечивать защиту и сохранность природы во время активного отдыха и занятий физической культурой;</w:t>
      </w:r>
    </w:p>
    <w:p w14:paraId="662618C6"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14:paraId="65F28409"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планировать собственную деятельность, распределять нагрузку и отдых в процессе ее выполнения;</w:t>
      </w:r>
    </w:p>
    <w:p w14:paraId="521399C8"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анализировать и объективно оценивать результаты собственного труда, находить возможности и способы их улучшения;</w:t>
      </w:r>
    </w:p>
    <w:p w14:paraId="732520D3"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видеть красоту движений, выделять и обосновывать эстетические признаки в движениях и передвижениях человека;</w:t>
      </w:r>
    </w:p>
    <w:p w14:paraId="79323822"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оценивать красоту телосложения и осанки, сравнивать их с эталонными образцами;</w:t>
      </w:r>
    </w:p>
    <w:p w14:paraId="78ECD054" w14:textId="77777777"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управлять эмоциями при общении со сверстниками и взрослыми, сохранять хладнокровие, сдержанность, рассудительность;</w:t>
      </w:r>
    </w:p>
    <w:p w14:paraId="59C604F6" w14:textId="300113FD" w:rsidR="00A248C8" w:rsidRPr="00A248C8" w:rsidRDefault="00A248C8" w:rsidP="00A248C8">
      <w:pPr>
        <w:pStyle w:val="a3"/>
        <w:numPr>
          <w:ilvl w:val="0"/>
          <w:numId w:val="17"/>
        </w:numPr>
        <w:shd w:val="clear" w:color="auto" w:fill="FFFFFF"/>
        <w:spacing w:before="100" w:beforeAutospacing="1" w:after="240" w:line="240" w:lineRule="auto"/>
        <w:ind w:left="284" w:hanging="284"/>
        <w:rPr>
          <w:rFonts w:ascii="Times New Roman" w:eastAsia="Times New Roman" w:hAnsi="Times New Roman" w:cs="Times New Roman"/>
          <w:b/>
          <w:bCs/>
          <w:color w:val="000000"/>
          <w:sz w:val="24"/>
          <w:szCs w:val="24"/>
        </w:rPr>
      </w:pPr>
      <w:r w:rsidRPr="00A248C8">
        <w:rPr>
          <w:rFonts w:ascii="Times New Roman" w:eastAsia="Times New Roman" w:hAnsi="Times New Roman" w:cs="Times New Roman"/>
          <w:bCs/>
          <w:color w:val="000000"/>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14:paraId="3B73C6BE" w14:textId="6DA6C882" w:rsidR="006B6BC1" w:rsidRDefault="006B6BC1" w:rsidP="006B6BC1">
      <w:pPr>
        <w:shd w:val="clear" w:color="auto" w:fill="FFFFFF"/>
        <w:spacing w:before="100" w:beforeAutospacing="1" w:after="240" w:line="240" w:lineRule="auto"/>
        <w:rPr>
          <w:rFonts w:ascii="Times New Roman" w:eastAsia="Times New Roman" w:hAnsi="Times New Roman" w:cs="Times New Roman"/>
          <w:b/>
          <w:bCs/>
          <w:color w:val="000000"/>
          <w:sz w:val="24"/>
          <w:szCs w:val="24"/>
        </w:rPr>
      </w:pPr>
      <w:r w:rsidRPr="006B6BC1">
        <w:rPr>
          <w:rFonts w:ascii="Times New Roman" w:eastAsia="Times New Roman" w:hAnsi="Times New Roman" w:cs="Times New Roman"/>
          <w:b/>
          <w:bCs/>
          <w:color w:val="000000"/>
          <w:sz w:val="24"/>
          <w:szCs w:val="24"/>
        </w:rPr>
        <w:t>Предметные результаты</w:t>
      </w:r>
    </w:p>
    <w:p w14:paraId="050423B2" w14:textId="77777777" w:rsidR="00812A75" w:rsidRPr="00812A75" w:rsidRDefault="00812A75" w:rsidP="00812A75">
      <w:pPr>
        <w:shd w:val="clear" w:color="auto" w:fill="FFFFFF"/>
        <w:spacing w:before="100" w:beforeAutospacing="1" w:after="240" w:line="240" w:lineRule="auto"/>
        <w:jc w:val="both"/>
        <w:rPr>
          <w:rFonts w:ascii="Times New Roman" w:eastAsia="Times New Roman" w:hAnsi="Times New Roman" w:cs="Times New Roman"/>
          <w:bCs/>
          <w:color w:val="000000"/>
          <w:sz w:val="24"/>
          <w:szCs w:val="24"/>
        </w:rPr>
      </w:pPr>
      <w:r w:rsidRPr="00812A75">
        <w:rPr>
          <w:rFonts w:ascii="Times New Roman" w:eastAsia="Times New Roman" w:hAnsi="Times New Roman" w:cs="Times New Roman"/>
          <w:bCs/>
          <w:color w:val="000000"/>
          <w:sz w:val="24"/>
          <w:szCs w:val="24"/>
        </w:rPr>
        <w:t xml:space="preserve">К концу изучения курса внеурочной деятельности в 1 классе </w:t>
      </w:r>
      <w:proofErr w:type="gramStart"/>
      <w:r w:rsidRPr="00812A75">
        <w:rPr>
          <w:rFonts w:ascii="Times New Roman" w:eastAsia="Times New Roman" w:hAnsi="Times New Roman" w:cs="Times New Roman"/>
          <w:bCs/>
          <w:color w:val="000000"/>
          <w:sz w:val="24"/>
          <w:szCs w:val="24"/>
        </w:rPr>
        <w:t>обучающийся</w:t>
      </w:r>
      <w:proofErr w:type="gramEnd"/>
      <w:r w:rsidRPr="00812A75">
        <w:rPr>
          <w:rFonts w:ascii="Times New Roman" w:eastAsia="Times New Roman" w:hAnsi="Times New Roman" w:cs="Times New Roman"/>
          <w:bCs/>
          <w:color w:val="000000"/>
          <w:sz w:val="24"/>
          <w:szCs w:val="24"/>
        </w:rPr>
        <w:t xml:space="preserve"> научится:</w:t>
      </w:r>
    </w:p>
    <w:p w14:paraId="35471D4E"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представлять игры как средство укрепления здоровья, физического развития и физической подготовки человека;</w:t>
      </w:r>
    </w:p>
    <w:p w14:paraId="774D96DD"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1F7E714A"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организовывать и проводить со сверстниками подвижные игры и элементы соревнований, осуществлять их объективное судейство;</w:t>
      </w:r>
    </w:p>
    <w:p w14:paraId="7AC0EF95"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бережно обращаться с инвентарём и оборудованием, соблюдать требования техники безопасности к местам проведения;</w:t>
      </w:r>
    </w:p>
    <w:p w14:paraId="40869E8D"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lastRenderedPageBreak/>
        <w:t>организовывать и проводить игры с разной целевой направленностью</w:t>
      </w:r>
      <w:r>
        <w:rPr>
          <w:rFonts w:ascii="Times New Roman" w:eastAsia="Times New Roman" w:hAnsi="Times New Roman" w:cs="Times New Roman"/>
          <w:bCs/>
          <w:color w:val="000000"/>
          <w:sz w:val="24"/>
          <w:szCs w:val="24"/>
        </w:rPr>
        <w:t xml:space="preserve"> </w:t>
      </w:r>
      <w:r w:rsidRPr="00A248C8">
        <w:rPr>
          <w:rFonts w:ascii="Times New Roman" w:eastAsia="Times New Roman" w:hAnsi="Times New Roman" w:cs="Times New Roman"/>
          <w:bCs/>
          <w:color w:val="000000"/>
          <w:sz w:val="24"/>
          <w:szCs w:val="24"/>
        </w:rPr>
        <w:t>взаимодействовать со сверстниками по правилам проведения подвижных игр и соревнований;</w:t>
      </w:r>
    </w:p>
    <w:p w14:paraId="2EC954A3"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27E36AD1"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14:paraId="75247931" w14:textId="77777777" w:rsid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выполнять технические действия из базовых видов спорта, применять их в игровой и соревновательной деятельности;</w:t>
      </w:r>
    </w:p>
    <w:p w14:paraId="024A6B85" w14:textId="134A4B35" w:rsidR="00A248C8" w:rsidRPr="00A248C8" w:rsidRDefault="00A248C8" w:rsidP="00A248C8">
      <w:pPr>
        <w:pStyle w:val="a3"/>
        <w:numPr>
          <w:ilvl w:val="0"/>
          <w:numId w:val="18"/>
        </w:numPr>
        <w:shd w:val="clear" w:color="auto" w:fill="FFFFFF"/>
        <w:spacing w:before="100" w:beforeAutospacing="1" w:after="240" w:line="240" w:lineRule="auto"/>
        <w:ind w:left="284" w:hanging="284"/>
        <w:rPr>
          <w:rFonts w:ascii="Times New Roman" w:eastAsia="Times New Roman" w:hAnsi="Times New Roman" w:cs="Times New Roman"/>
          <w:bCs/>
          <w:color w:val="000000"/>
          <w:sz w:val="24"/>
          <w:szCs w:val="24"/>
        </w:rPr>
      </w:pPr>
      <w:r w:rsidRPr="00A248C8">
        <w:rPr>
          <w:rFonts w:ascii="Times New Roman" w:eastAsia="Times New Roman" w:hAnsi="Times New Roman" w:cs="Times New Roman"/>
          <w:bCs/>
          <w:color w:val="000000"/>
          <w:sz w:val="24"/>
          <w:szCs w:val="24"/>
        </w:rPr>
        <w:t>применять жизненно важные двигательные навыки и умения различными способами, в различных изменяющихся, вариативных условиях.</w:t>
      </w:r>
    </w:p>
    <w:p w14:paraId="7C6D7E44"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0F91FC27"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48F55F1F"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084F12E3"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5C945426"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416D0CCC"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0F90C388"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3FA9EE94" w14:textId="77777777" w:rsidR="00812A75"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75328A1D" w14:textId="77777777" w:rsidR="00812A75" w:rsidRPr="0046748F" w:rsidRDefault="00812A75" w:rsidP="0046748F">
      <w:pPr>
        <w:pStyle w:val="a3"/>
        <w:shd w:val="clear" w:color="auto" w:fill="FFFFFF"/>
        <w:spacing w:before="100" w:beforeAutospacing="1" w:after="240" w:line="240" w:lineRule="auto"/>
        <w:rPr>
          <w:rFonts w:ascii="Times New Roman" w:eastAsia="Times New Roman" w:hAnsi="Times New Roman" w:cs="Times New Roman"/>
          <w:b/>
          <w:bCs/>
          <w:color w:val="000000"/>
          <w:sz w:val="24"/>
          <w:szCs w:val="24"/>
        </w:rPr>
      </w:pPr>
    </w:p>
    <w:p w14:paraId="2BA72E84" w14:textId="77777777" w:rsidR="0008068F" w:rsidRPr="0046748F" w:rsidRDefault="0008068F" w:rsidP="0046748F">
      <w:pPr>
        <w:pStyle w:val="a3"/>
        <w:spacing w:before="100" w:beforeAutospacing="1" w:after="240" w:line="240" w:lineRule="auto"/>
        <w:ind w:left="783"/>
        <w:jc w:val="both"/>
        <w:rPr>
          <w:rFonts w:ascii="Times New Roman" w:hAnsi="Times New Roman" w:cs="Times New Roman"/>
          <w:sz w:val="24"/>
          <w:szCs w:val="24"/>
        </w:rPr>
      </w:pPr>
    </w:p>
    <w:p w14:paraId="47B05AA4" w14:textId="3E0E6328" w:rsidR="007C553E" w:rsidRPr="0046748F" w:rsidRDefault="007C553E" w:rsidP="0046748F">
      <w:pPr>
        <w:pStyle w:val="a3"/>
        <w:spacing w:before="100" w:beforeAutospacing="1" w:after="240" w:line="240" w:lineRule="auto"/>
        <w:ind w:left="783"/>
        <w:jc w:val="both"/>
        <w:rPr>
          <w:rFonts w:ascii="Times New Roman" w:hAnsi="Times New Roman" w:cs="Times New Roman"/>
          <w:sz w:val="24"/>
          <w:szCs w:val="24"/>
        </w:rPr>
      </w:pPr>
    </w:p>
    <w:p w14:paraId="48FEC6E7" w14:textId="71216FCB" w:rsidR="00F71230" w:rsidRDefault="00F71230" w:rsidP="0046748F">
      <w:pPr>
        <w:pStyle w:val="a3"/>
        <w:spacing w:before="100" w:beforeAutospacing="1" w:after="240" w:line="240" w:lineRule="auto"/>
        <w:ind w:left="783"/>
        <w:jc w:val="both"/>
        <w:rPr>
          <w:rFonts w:ascii="Times New Roman" w:hAnsi="Times New Roman" w:cs="Times New Roman"/>
          <w:sz w:val="24"/>
          <w:szCs w:val="24"/>
        </w:rPr>
      </w:pPr>
    </w:p>
    <w:p w14:paraId="65BB69A4"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61D0B2EF"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1E6D6C6B"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66E5066E"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7B34A7B0"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E120333"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0411838A"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EEFE79A"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4494C7B3"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1ABE062E"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06FFD89F"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026114C"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6F7259A9"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10E6AC6C"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7C7160CE"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49BBA2B"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0541DCDD"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4AC2CA93"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DE23D66"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5B5A3D48"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FEDDB15"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52FA8BFF"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70D98788"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64315AB3"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54716D40" w14:textId="77777777" w:rsidR="00A248C8"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1E79237E" w14:textId="77777777" w:rsidR="00A248C8" w:rsidRPr="0046748F" w:rsidRDefault="00A248C8" w:rsidP="0046748F">
      <w:pPr>
        <w:pStyle w:val="a3"/>
        <w:spacing w:before="100" w:beforeAutospacing="1" w:after="240" w:line="240" w:lineRule="auto"/>
        <w:ind w:left="783"/>
        <w:jc w:val="both"/>
        <w:rPr>
          <w:rFonts w:ascii="Times New Roman" w:hAnsi="Times New Roman" w:cs="Times New Roman"/>
          <w:sz w:val="24"/>
          <w:szCs w:val="24"/>
        </w:rPr>
      </w:pPr>
    </w:p>
    <w:p w14:paraId="2ACAC3D2" w14:textId="3FC7198B" w:rsidR="00F71230" w:rsidRPr="0046748F" w:rsidRDefault="00F71230" w:rsidP="0046748F">
      <w:pPr>
        <w:pStyle w:val="a3"/>
        <w:spacing w:before="100" w:beforeAutospacing="1" w:after="240" w:line="240" w:lineRule="auto"/>
        <w:ind w:left="783"/>
        <w:jc w:val="both"/>
        <w:rPr>
          <w:rFonts w:ascii="Times New Roman" w:hAnsi="Times New Roman" w:cs="Times New Roman"/>
          <w:sz w:val="24"/>
          <w:szCs w:val="24"/>
        </w:rPr>
      </w:pPr>
    </w:p>
    <w:p w14:paraId="542BC38F" w14:textId="2DFA2B87" w:rsidR="00F71230" w:rsidRPr="0046748F" w:rsidRDefault="00F71230" w:rsidP="0046748F">
      <w:pPr>
        <w:pStyle w:val="a3"/>
        <w:spacing w:before="100" w:beforeAutospacing="1" w:after="240" w:line="240" w:lineRule="auto"/>
        <w:ind w:left="783"/>
        <w:jc w:val="both"/>
        <w:rPr>
          <w:rFonts w:ascii="Times New Roman" w:hAnsi="Times New Roman" w:cs="Times New Roman"/>
          <w:sz w:val="24"/>
          <w:szCs w:val="24"/>
        </w:rPr>
      </w:pPr>
    </w:p>
    <w:p w14:paraId="7164A711" w14:textId="3D6A2CE3" w:rsidR="00F71230" w:rsidRPr="0046748F" w:rsidRDefault="00F71230" w:rsidP="0046748F">
      <w:pPr>
        <w:pStyle w:val="a3"/>
        <w:spacing w:before="100" w:beforeAutospacing="1" w:after="240" w:line="240" w:lineRule="auto"/>
        <w:ind w:left="783"/>
        <w:jc w:val="both"/>
        <w:rPr>
          <w:rFonts w:ascii="Times New Roman" w:hAnsi="Times New Roman" w:cs="Times New Roman"/>
          <w:sz w:val="24"/>
          <w:szCs w:val="24"/>
        </w:rPr>
      </w:pPr>
    </w:p>
    <w:p w14:paraId="2603121C" w14:textId="782CB227" w:rsidR="00F30BB7" w:rsidRPr="0046748F" w:rsidRDefault="00F30BB7" w:rsidP="00A248C8">
      <w:pPr>
        <w:pStyle w:val="a3"/>
        <w:spacing w:before="100" w:beforeAutospacing="1" w:after="240" w:line="240" w:lineRule="auto"/>
        <w:ind w:left="0"/>
        <w:jc w:val="center"/>
        <w:rPr>
          <w:rFonts w:ascii="Times New Roman" w:hAnsi="Times New Roman" w:cs="Times New Roman"/>
          <w:b/>
          <w:color w:val="000000"/>
          <w:sz w:val="24"/>
          <w:szCs w:val="24"/>
        </w:rPr>
      </w:pPr>
      <w:r w:rsidRPr="0046748F">
        <w:rPr>
          <w:rFonts w:ascii="Times New Roman" w:hAnsi="Times New Roman" w:cs="Times New Roman"/>
          <w:b/>
          <w:color w:val="000000"/>
          <w:sz w:val="24"/>
          <w:szCs w:val="24"/>
        </w:rPr>
        <w:lastRenderedPageBreak/>
        <w:t xml:space="preserve">Содержание </w:t>
      </w:r>
      <w:r w:rsidR="003D06D9" w:rsidRPr="0046748F">
        <w:rPr>
          <w:rFonts w:ascii="Times New Roman" w:hAnsi="Times New Roman" w:cs="Times New Roman"/>
          <w:b/>
          <w:color w:val="000000"/>
          <w:sz w:val="24"/>
          <w:szCs w:val="24"/>
        </w:rPr>
        <w:t>курса внеурочной деятельности</w:t>
      </w:r>
      <w:r w:rsidR="0021745B" w:rsidRPr="0046748F">
        <w:rPr>
          <w:rFonts w:ascii="Times New Roman" w:hAnsi="Times New Roman" w:cs="Times New Roman"/>
          <w:b/>
          <w:color w:val="000000"/>
          <w:sz w:val="24"/>
          <w:szCs w:val="24"/>
        </w:rPr>
        <w:t xml:space="preserve"> </w:t>
      </w:r>
      <w:r w:rsidR="00C15AC8" w:rsidRPr="0046748F">
        <w:rPr>
          <w:rFonts w:ascii="Times New Roman" w:hAnsi="Times New Roman" w:cs="Times New Roman"/>
          <w:b/>
          <w:color w:val="000000"/>
          <w:sz w:val="24"/>
          <w:szCs w:val="24"/>
        </w:rPr>
        <w:br/>
      </w:r>
      <w:r w:rsidR="0021745B" w:rsidRPr="0046748F">
        <w:rPr>
          <w:rFonts w:ascii="Times New Roman" w:hAnsi="Times New Roman" w:cs="Times New Roman"/>
          <w:b/>
          <w:color w:val="000000"/>
          <w:sz w:val="24"/>
          <w:szCs w:val="24"/>
        </w:rPr>
        <w:t>«</w:t>
      </w:r>
      <w:r w:rsidR="00A248C8">
        <w:rPr>
          <w:rFonts w:ascii="Times New Roman" w:hAnsi="Times New Roman" w:cs="Times New Roman"/>
          <w:b/>
          <w:color w:val="000000"/>
          <w:sz w:val="24"/>
          <w:szCs w:val="24"/>
        </w:rPr>
        <w:t>Подвижные игры</w:t>
      </w:r>
      <w:r w:rsidR="0021745B" w:rsidRPr="0046748F">
        <w:rPr>
          <w:rFonts w:ascii="Times New Roman" w:hAnsi="Times New Roman" w:cs="Times New Roman"/>
          <w:b/>
          <w:color w:val="000000"/>
          <w:sz w:val="24"/>
          <w:szCs w:val="24"/>
        </w:rPr>
        <w:t>»</w:t>
      </w:r>
    </w:p>
    <w:p w14:paraId="0CAEB825" w14:textId="77777777" w:rsidR="00762DE6" w:rsidRPr="00762DE6" w:rsidRDefault="00762DE6" w:rsidP="00762DE6">
      <w:pPr>
        <w:shd w:val="clear" w:color="auto" w:fill="FFFFFF"/>
        <w:spacing w:after="0" w:line="317" w:lineRule="exact"/>
        <w:jc w:val="center"/>
        <w:rPr>
          <w:rFonts w:ascii="Times New Roman" w:hAnsi="Times New Roman" w:cs="Times New Roman"/>
          <w:b/>
          <w:bCs/>
          <w:color w:val="262626" w:themeColor="text1" w:themeTint="D9"/>
          <w:sz w:val="24"/>
          <w:szCs w:val="24"/>
        </w:rPr>
      </w:pPr>
      <w:r w:rsidRPr="00762DE6">
        <w:rPr>
          <w:rFonts w:ascii="Times New Roman" w:hAnsi="Times New Roman" w:cs="Times New Roman"/>
          <w:b/>
          <w:bCs/>
          <w:color w:val="262626" w:themeColor="text1" w:themeTint="D9"/>
          <w:sz w:val="24"/>
          <w:szCs w:val="24"/>
        </w:rPr>
        <w:t>Описание некоторых игр и эстафет.</w:t>
      </w:r>
    </w:p>
    <w:p w14:paraId="25DB1E7D"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«Салки».</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Играющие разбегаются по площадке (она должна быть ограничена линиями), а водящий ловит их. </w:t>
      </w:r>
      <w:proofErr w:type="gramStart"/>
      <w:r w:rsidRPr="00762DE6">
        <w:rPr>
          <w:rFonts w:ascii="Times New Roman" w:hAnsi="Times New Roman" w:cs="Times New Roman"/>
          <w:color w:val="262626" w:themeColor="text1" w:themeTint="D9"/>
          <w:sz w:val="24"/>
          <w:szCs w:val="24"/>
        </w:rPr>
        <w:t>Пойманный</w:t>
      </w:r>
      <w:proofErr w:type="gramEnd"/>
      <w:r w:rsidRPr="00762DE6">
        <w:rPr>
          <w:rFonts w:ascii="Times New Roman" w:hAnsi="Times New Roman" w:cs="Times New Roman"/>
          <w:color w:val="262626" w:themeColor="text1" w:themeTint="D9"/>
          <w:sz w:val="24"/>
          <w:szCs w:val="24"/>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14:paraId="622D59FB" w14:textId="77777777" w:rsidR="00762DE6" w:rsidRPr="00762DE6" w:rsidRDefault="00762DE6" w:rsidP="00762DE6">
      <w:pPr>
        <w:shd w:val="clear" w:color="auto" w:fill="FFFFFF"/>
        <w:spacing w:after="0" w:line="317" w:lineRule="exact"/>
        <w:ind w:firstLine="74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«Вызов номеров».</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14:paraId="00E1D159" w14:textId="77777777" w:rsidR="00762DE6" w:rsidRPr="00762DE6" w:rsidRDefault="00762DE6" w:rsidP="00762DE6">
      <w:pPr>
        <w:shd w:val="clear" w:color="auto" w:fill="FFFFFF"/>
        <w:spacing w:after="0" w:line="307" w:lineRule="exact"/>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 xml:space="preserve">         «Пустое место».</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Играющих</w:t>
      </w:r>
      <w:proofErr w:type="gramEnd"/>
      <w:r w:rsidRPr="00762DE6">
        <w:rPr>
          <w:rFonts w:ascii="Times New Roman" w:hAnsi="Times New Roman" w:cs="Times New Roman"/>
          <w:color w:val="262626" w:themeColor="text1" w:themeTint="D9"/>
          <w:sz w:val="24"/>
          <w:szCs w:val="24"/>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762DE6">
        <w:rPr>
          <w:rFonts w:ascii="Times New Roman" w:hAnsi="Times New Roman" w:cs="Times New Roman"/>
          <w:color w:val="262626" w:themeColor="text1" w:themeTint="D9"/>
          <w:sz w:val="24"/>
          <w:szCs w:val="24"/>
        </w:rPr>
        <w:t>бегущих</w:t>
      </w:r>
      <w:proofErr w:type="gramEnd"/>
      <w:r w:rsidRPr="00762DE6">
        <w:rPr>
          <w:rFonts w:ascii="Times New Roman" w:hAnsi="Times New Roman" w:cs="Times New Roman"/>
          <w:color w:val="262626" w:themeColor="text1" w:themeTint="D9"/>
          <w:sz w:val="24"/>
          <w:szCs w:val="24"/>
        </w:rPr>
        <w:t xml:space="preserve"> останется без места, тот и становится водящим.</w:t>
      </w:r>
    </w:p>
    <w:p w14:paraId="7228EAAB"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 xml:space="preserve">«Команда </w:t>
      </w:r>
      <w:proofErr w:type="gramStart"/>
      <w:r w:rsidRPr="00762DE6">
        <w:rPr>
          <w:rFonts w:ascii="Times New Roman" w:hAnsi="Times New Roman" w:cs="Times New Roman"/>
          <w:b/>
          <w:bCs/>
          <w:i/>
          <w:iCs/>
          <w:color w:val="262626" w:themeColor="text1" w:themeTint="D9"/>
          <w:sz w:val="24"/>
          <w:szCs w:val="24"/>
        </w:rPr>
        <w:t>быстроногих</w:t>
      </w:r>
      <w:proofErr w:type="gramEnd"/>
      <w:r w:rsidRPr="00762DE6">
        <w:rPr>
          <w:rFonts w:ascii="Times New Roman" w:hAnsi="Times New Roman" w:cs="Times New Roman"/>
          <w:b/>
          <w:bCs/>
          <w:i/>
          <w:iCs/>
          <w:color w:val="262626" w:themeColor="text1" w:themeTint="D9"/>
          <w:sz w:val="24"/>
          <w:szCs w:val="24"/>
        </w:rPr>
        <w:t>».</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14:paraId="26BF89D3"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i/>
          <w:iCs/>
          <w:color w:val="262626" w:themeColor="text1" w:themeTint="D9"/>
          <w:sz w:val="24"/>
          <w:szCs w:val="24"/>
        </w:rPr>
        <w:t>«</w:t>
      </w:r>
      <w:r w:rsidRPr="00762DE6">
        <w:rPr>
          <w:rFonts w:ascii="Times New Roman" w:hAnsi="Times New Roman" w:cs="Times New Roman"/>
          <w:b/>
          <w:bCs/>
          <w:i/>
          <w:iCs/>
          <w:color w:val="262626" w:themeColor="text1" w:themeTint="D9"/>
          <w:sz w:val="24"/>
          <w:szCs w:val="24"/>
        </w:rPr>
        <w:t>День и ночь».</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762DE6">
        <w:rPr>
          <w:rFonts w:ascii="Times New Roman" w:hAnsi="Times New Roman" w:cs="Times New Roman"/>
          <w:i/>
          <w:iCs/>
          <w:color w:val="262626" w:themeColor="text1" w:themeTint="D9"/>
          <w:sz w:val="24"/>
          <w:szCs w:val="24"/>
        </w:rPr>
        <w:t xml:space="preserve">м. </w:t>
      </w:r>
      <w:r w:rsidRPr="00762DE6">
        <w:rPr>
          <w:rFonts w:ascii="Times New Roman" w:hAnsi="Times New Roman" w:cs="Times New Roman"/>
          <w:color w:val="262626" w:themeColor="text1" w:themeTint="D9"/>
          <w:sz w:val="24"/>
          <w:szCs w:val="24"/>
        </w:rPr>
        <w:t xml:space="preserve">Одна команда - «день», другая - «ночь». Педагог называет ту </w:t>
      </w:r>
      <w:r w:rsidRPr="00762DE6">
        <w:rPr>
          <w:rFonts w:ascii="Times New Roman" w:hAnsi="Times New Roman" w:cs="Times New Roman"/>
          <w:color w:val="262626" w:themeColor="text1" w:themeTint="D9"/>
          <w:spacing w:val="-1"/>
          <w:sz w:val="24"/>
          <w:szCs w:val="24"/>
        </w:rPr>
        <w:t xml:space="preserve">или иную команду неожиданно. Если он говорит «ночь», то эта команда убегает, а команда «день» догоняет ее. </w:t>
      </w:r>
      <w:r w:rsidRPr="00762DE6">
        <w:rPr>
          <w:rFonts w:ascii="Times New Roman" w:hAnsi="Times New Roman" w:cs="Times New Roman"/>
          <w:color w:val="262626" w:themeColor="text1" w:themeTint="D9"/>
          <w:sz w:val="24"/>
          <w:szCs w:val="24"/>
        </w:rPr>
        <w:t xml:space="preserve">Затем подсчитывают </w:t>
      </w:r>
      <w:proofErr w:type="gramStart"/>
      <w:r w:rsidRPr="00762DE6">
        <w:rPr>
          <w:rFonts w:ascii="Times New Roman" w:hAnsi="Times New Roman" w:cs="Times New Roman"/>
          <w:color w:val="262626" w:themeColor="text1" w:themeTint="D9"/>
          <w:sz w:val="24"/>
          <w:szCs w:val="24"/>
        </w:rPr>
        <w:t>осаленных</w:t>
      </w:r>
      <w:proofErr w:type="gramEnd"/>
      <w:r w:rsidRPr="00762DE6">
        <w:rPr>
          <w:rFonts w:ascii="Times New Roman" w:hAnsi="Times New Roman" w:cs="Times New Roman"/>
          <w:color w:val="262626" w:themeColor="text1" w:themeTint="D9"/>
          <w:sz w:val="24"/>
          <w:szCs w:val="24"/>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14:paraId="1D1731A8"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«Эстафета с булавами».</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762DE6">
        <w:rPr>
          <w:rFonts w:ascii="Times New Roman" w:hAnsi="Times New Roman" w:cs="Times New Roman"/>
          <w:color w:val="262626" w:themeColor="text1" w:themeTint="D9"/>
          <w:spacing w:val="-1"/>
          <w:sz w:val="24"/>
          <w:szCs w:val="24"/>
        </w:rPr>
        <w:t xml:space="preserve">По сигналу педагога стоящие впереди бегут к булавам, собирают их, бегут обратно и передают их следующему </w:t>
      </w:r>
      <w:r w:rsidRPr="00762DE6">
        <w:rPr>
          <w:rFonts w:ascii="Times New Roman" w:hAnsi="Times New Roman" w:cs="Times New Roman"/>
          <w:color w:val="262626" w:themeColor="text1" w:themeTint="D9"/>
          <w:sz w:val="24"/>
          <w:szCs w:val="24"/>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14:paraId="1DD8B0E2"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«Встречная эстафета».</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w:t>
      </w:r>
      <w:r w:rsidRPr="00762DE6">
        <w:rPr>
          <w:rFonts w:ascii="Times New Roman" w:hAnsi="Times New Roman" w:cs="Times New Roman"/>
          <w:color w:val="262626" w:themeColor="text1" w:themeTint="D9"/>
          <w:sz w:val="24"/>
          <w:szCs w:val="24"/>
        </w:rPr>
        <w:lastRenderedPageBreak/>
        <w:t>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14:paraId="1D068015"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«Круговая охота».</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14:paraId="022560F8" w14:textId="79A39A65" w:rsidR="00762DE6" w:rsidRPr="00762DE6" w:rsidRDefault="00762DE6" w:rsidP="00762DE6">
      <w:pPr>
        <w:pStyle w:val="ab"/>
        <w:spacing w:before="0" w:beforeAutospacing="0" w:after="0" w:afterAutospacing="0"/>
        <w:jc w:val="both"/>
        <w:rPr>
          <w:i/>
          <w:iCs/>
          <w:color w:val="262626" w:themeColor="text1" w:themeTint="D9"/>
        </w:rPr>
      </w:pPr>
      <w:r w:rsidRPr="00762DE6">
        <w:rPr>
          <w:b/>
          <w:bCs/>
          <w:i/>
          <w:iCs/>
          <w:color w:val="262626" w:themeColor="text1" w:themeTint="D9"/>
        </w:rPr>
        <w:t xml:space="preserve">               «Кто подходил</w:t>
      </w:r>
      <w:proofErr w:type="gramStart"/>
      <w:r w:rsidRPr="00762DE6">
        <w:rPr>
          <w:b/>
          <w:bCs/>
          <w:i/>
          <w:iCs/>
          <w:color w:val="262626" w:themeColor="text1" w:themeTint="D9"/>
        </w:rPr>
        <w:t xml:space="preserve"> ?</w:t>
      </w:r>
      <w:proofErr w:type="gramEnd"/>
      <w:r w:rsidRPr="00762DE6">
        <w:rPr>
          <w:b/>
          <w:bCs/>
          <w:i/>
          <w:iCs/>
          <w:color w:val="262626" w:themeColor="text1" w:themeTint="D9"/>
        </w:rPr>
        <w:t>»</w:t>
      </w:r>
      <w:r w:rsidRPr="00762DE6">
        <w:rPr>
          <w:i/>
          <w:iCs/>
          <w:color w:val="262626" w:themeColor="text1" w:themeTint="D9"/>
        </w:rPr>
        <w:t xml:space="preserve"> </w:t>
      </w:r>
      <w:r w:rsidRPr="00762DE6">
        <w:rPr>
          <w:color w:val="262626" w:themeColor="text1" w:themeTint="D9"/>
        </w:rPr>
        <w:t>Все играющие образуют круг, водящий с завязанными глазами</w:t>
      </w:r>
      <w:r>
        <w:rPr>
          <w:color w:val="262626" w:themeColor="text1" w:themeTint="D9"/>
        </w:rPr>
        <w:t>,</w:t>
      </w:r>
      <w:r w:rsidRPr="00762DE6">
        <w:rPr>
          <w:color w:val="262626" w:themeColor="text1" w:themeTint="D9"/>
        </w:rPr>
        <w:t xml:space="preserve"> стоит в центре.</w:t>
      </w:r>
      <w:r>
        <w:rPr>
          <w:i/>
          <w:iCs/>
          <w:color w:val="262626" w:themeColor="text1" w:themeTint="D9"/>
        </w:rPr>
        <w:t xml:space="preserve"> </w:t>
      </w:r>
      <w:r w:rsidRPr="00762DE6">
        <w:rPr>
          <w:color w:val="262626" w:themeColor="text1" w:themeTint="D9"/>
        </w:rPr>
        <w:t xml:space="preserve">Руководитель указывает на кого-либо из </w:t>
      </w:r>
      <w:proofErr w:type="gramStart"/>
      <w:r w:rsidRPr="00762DE6">
        <w:rPr>
          <w:color w:val="262626" w:themeColor="text1" w:themeTint="D9"/>
        </w:rPr>
        <w:t>играющих</w:t>
      </w:r>
      <w:proofErr w:type="gramEnd"/>
      <w:r w:rsidRPr="00762DE6">
        <w:rPr>
          <w:color w:val="262626" w:themeColor="text1" w:themeTint="D9"/>
        </w:rPr>
        <w:t>, и тот подходит к водящему, слегка дотрагивается до его плеча, подаёт голос какого-либо животного или называет его по имени, изменив свой голос.</w:t>
      </w:r>
      <w:r>
        <w:rPr>
          <w:i/>
          <w:iCs/>
          <w:color w:val="262626" w:themeColor="text1" w:themeTint="D9"/>
        </w:rPr>
        <w:t xml:space="preserve"> </w:t>
      </w:r>
      <w:r w:rsidRPr="00762DE6">
        <w:rPr>
          <w:color w:val="262626" w:themeColor="text1" w:themeTint="D9"/>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762DE6">
        <w:rPr>
          <w:color w:val="262626" w:themeColor="text1" w:themeTint="D9"/>
        </w:rPr>
        <w:t>,</w:t>
      </w:r>
      <w:proofErr w:type="gramEnd"/>
      <w:r w:rsidRPr="00762DE6">
        <w:rPr>
          <w:color w:val="262626" w:themeColor="text1" w:themeTint="D9"/>
        </w:rPr>
        <w:t xml:space="preserve"> если водящий отгадал того, кто к нему подходил, игроки меняются ролями.</w:t>
      </w:r>
      <w:r>
        <w:rPr>
          <w:i/>
          <w:iCs/>
          <w:color w:val="262626" w:themeColor="text1" w:themeTint="D9"/>
        </w:rPr>
        <w:t xml:space="preserve"> </w:t>
      </w:r>
      <w:r w:rsidRPr="00762DE6">
        <w:rPr>
          <w:color w:val="262626" w:themeColor="text1" w:themeTint="D9"/>
        </w:rPr>
        <w:t>Побеждает тот, кто ни разу не был водящим.</w:t>
      </w:r>
      <w:r>
        <w:rPr>
          <w:i/>
          <w:iCs/>
          <w:color w:val="262626" w:themeColor="text1" w:themeTint="D9"/>
        </w:rPr>
        <w:t xml:space="preserve"> </w:t>
      </w:r>
      <w:r w:rsidRPr="00762DE6">
        <w:rPr>
          <w:color w:val="262626" w:themeColor="text1" w:themeTint="D9"/>
        </w:rPr>
        <w:t>Водящий не должен ран</w:t>
      </w:r>
      <w:r>
        <w:rPr>
          <w:color w:val="262626" w:themeColor="text1" w:themeTint="D9"/>
        </w:rPr>
        <w:t xml:space="preserve">ьше времени открывать глаза. </w:t>
      </w:r>
      <w:r w:rsidRPr="00762DE6">
        <w:rPr>
          <w:color w:val="262626" w:themeColor="text1" w:themeTint="D9"/>
        </w:rPr>
        <w:t xml:space="preserve">Голос подаёт только тот, </w:t>
      </w:r>
      <w:r>
        <w:rPr>
          <w:color w:val="262626" w:themeColor="text1" w:themeTint="D9"/>
        </w:rPr>
        <w:t xml:space="preserve">на кого укажет руководитель. </w:t>
      </w:r>
      <w:r w:rsidRPr="00762DE6">
        <w:rPr>
          <w:color w:val="262626" w:themeColor="text1" w:themeTint="D9"/>
        </w:rPr>
        <w:t>Первый водящий не считается проигравшим.</w:t>
      </w:r>
    </w:p>
    <w:p w14:paraId="4C8261FA" w14:textId="6DBFC059" w:rsidR="00762DE6" w:rsidRPr="00762DE6" w:rsidRDefault="00762DE6" w:rsidP="00762DE6">
      <w:pPr>
        <w:pStyle w:val="ab"/>
        <w:spacing w:before="0" w:beforeAutospacing="0" w:after="0" w:afterAutospacing="0"/>
        <w:jc w:val="both"/>
        <w:rPr>
          <w:color w:val="262626" w:themeColor="text1" w:themeTint="D9"/>
        </w:rPr>
      </w:pPr>
      <w:r w:rsidRPr="00762DE6">
        <w:rPr>
          <w:b/>
          <w:bCs/>
          <w:i/>
          <w:iCs/>
          <w:color w:val="262626" w:themeColor="text1" w:themeTint="D9"/>
        </w:rPr>
        <w:t xml:space="preserve">            «Караси и щука</w:t>
      </w:r>
      <w:r w:rsidRPr="00762DE6">
        <w:rPr>
          <w:b/>
          <w:bCs/>
          <w:color w:val="262626" w:themeColor="text1" w:themeTint="D9"/>
        </w:rPr>
        <w:t>.</w:t>
      </w:r>
      <w:r w:rsidRPr="00762DE6">
        <w:rPr>
          <w:color w:val="262626" w:themeColor="text1" w:themeTint="D9"/>
        </w:rPr>
        <w:t xml:space="preserve"> На одной стороне площадки находятся "караси", на середине "щука".</w:t>
      </w:r>
      <w:r>
        <w:rPr>
          <w:color w:val="262626" w:themeColor="text1" w:themeTint="D9"/>
        </w:rPr>
        <w:t xml:space="preserve"> </w:t>
      </w:r>
      <w:r w:rsidRPr="00762DE6">
        <w:rPr>
          <w:color w:val="262626" w:themeColor="text1" w:themeTint="D9"/>
        </w:rPr>
        <w:t>По сигналу "караси" перебегают на другую сторону. "Щука" ловит их. Пойманные "караси" (четыре-пять) берутся за руки и, встав поперёк площадки, образуют сеть.</w:t>
      </w:r>
    </w:p>
    <w:p w14:paraId="287ED01A" w14:textId="58401D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r>
        <w:rPr>
          <w:rFonts w:ascii="Times New Roman" w:hAnsi="Times New Roman" w:cs="Times New Roman"/>
          <w:color w:val="262626" w:themeColor="text1" w:themeTint="D9"/>
          <w:sz w:val="24"/>
          <w:szCs w:val="24"/>
          <w:lang w:eastAsia="ru-RU"/>
        </w:rPr>
        <w:t xml:space="preserve"> </w:t>
      </w:r>
      <w:r w:rsidRPr="00762DE6">
        <w:rPr>
          <w:rFonts w:ascii="Times New Roman" w:hAnsi="Times New Roman" w:cs="Times New Roman"/>
          <w:color w:val="262626" w:themeColor="text1" w:themeTint="D9"/>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14:paraId="240237C2" w14:textId="777777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Победителем считается тот, кто остался последним. Ему и поручают роль новой "щуки".</w:t>
      </w:r>
    </w:p>
    <w:p w14:paraId="0421DDCE" w14:textId="777777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14:paraId="38753E6E" w14:textId="3F94FDFC" w:rsidR="00762DE6" w:rsidRPr="00762DE6" w:rsidRDefault="00762DE6" w:rsidP="00762DE6">
      <w:pPr>
        <w:pStyle w:val="ab"/>
        <w:spacing w:before="0" w:beforeAutospacing="0" w:after="0" w:afterAutospacing="0"/>
        <w:jc w:val="both"/>
        <w:rPr>
          <w:color w:val="262626" w:themeColor="text1" w:themeTint="D9"/>
        </w:rPr>
      </w:pPr>
      <w:r w:rsidRPr="00762DE6">
        <w:rPr>
          <w:b/>
          <w:bCs/>
          <w:i/>
          <w:iCs/>
          <w:color w:val="262626" w:themeColor="text1" w:themeTint="D9"/>
        </w:rPr>
        <w:t xml:space="preserve">           «Белый медведь»</w:t>
      </w:r>
      <w:r w:rsidRPr="00762DE6">
        <w:rPr>
          <w:color w:val="262626" w:themeColor="text1" w:themeTint="D9"/>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r>
        <w:rPr>
          <w:color w:val="262626" w:themeColor="text1" w:themeTint="D9"/>
        </w:rPr>
        <w:t xml:space="preserve"> </w:t>
      </w:r>
      <w:r w:rsidRPr="00762DE6">
        <w:rPr>
          <w:color w:val="262626" w:themeColor="text1" w:themeTint="D9"/>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762DE6">
        <w:rPr>
          <w:color w:val="262626" w:themeColor="text1" w:themeTint="D9"/>
        </w:rPr>
        <w:t>пойманный</w:t>
      </w:r>
      <w:proofErr w:type="gramEnd"/>
      <w:r w:rsidRPr="00762DE6">
        <w:rPr>
          <w:color w:val="262626" w:themeColor="text1" w:themeTint="D9"/>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762DE6">
        <w:rPr>
          <w:color w:val="262626" w:themeColor="text1" w:themeTint="D9"/>
        </w:rPr>
        <w:t>Последний</w:t>
      </w:r>
      <w:proofErr w:type="gramEnd"/>
      <w:r w:rsidRPr="00762DE6">
        <w:rPr>
          <w:color w:val="262626" w:themeColor="text1" w:themeTint="D9"/>
        </w:rPr>
        <w:t xml:space="preserve"> пойманный становится "белым медведем".</w:t>
      </w:r>
      <w:r>
        <w:rPr>
          <w:color w:val="262626" w:themeColor="text1" w:themeTint="D9"/>
        </w:rPr>
        <w:t xml:space="preserve"> </w:t>
      </w:r>
      <w:r w:rsidRPr="00762DE6">
        <w:rPr>
          <w:color w:val="262626" w:themeColor="text1" w:themeTint="D9"/>
        </w:rPr>
        <w:t>Побеж</w:t>
      </w:r>
      <w:r>
        <w:rPr>
          <w:color w:val="262626" w:themeColor="text1" w:themeTint="D9"/>
        </w:rPr>
        <w:t>дает последний пойманный игрок.</w:t>
      </w:r>
      <w:r w:rsidRPr="00762DE6">
        <w:rPr>
          <w:color w:val="262626" w:themeColor="text1" w:themeTint="D9"/>
        </w:rPr>
        <w:t xml:space="preserve"> "Медвежонок" не может выскальзывать из-под рук окружившей его пары, пока не осалил "медведь". 2. При ловле запрещается хватать </w:t>
      </w:r>
      <w:proofErr w:type="gramStart"/>
      <w:r w:rsidRPr="00762DE6">
        <w:rPr>
          <w:color w:val="262626" w:themeColor="text1" w:themeTint="D9"/>
        </w:rPr>
        <w:t>играющих</w:t>
      </w:r>
      <w:proofErr w:type="gramEnd"/>
      <w:r w:rsidRPr="00762DE6">
        <w:rPr>
          <w:color w:val="262626" w:themeColor="text1" w:themeTint="D9"/>
        </w:rPr>
        <w:t xml:space="preserve"> за одежду, а убегающим выбегать за границы площадки.</w:t>
      </w:r>
    </w:p>
    <w:p w14:paraId="04E8E6F8" w14:textId="2C6B22D4" w:rsidR="00762DE6" w:rsidRPr="00762DE6" w:rsidRDefault="00762DE6" w:rsidP="00762DE6">
      <w:pPr>
        <w:spacing w:after="0" w:line="240" w:lineRule="auto"/>
        <w:jc w:val="both"/>
        <w:rPr>
          <w:rFonts w:ascii="Times New Roman" w:hAnsi="Times New Roman" w:cs="Times New Roman"/>
          <w:color w:val="262626" w:themeColor="text1" w:themeTint="D9"/>
          <w:sz w:val="24"/>
          <w:szCs w:val="24"/>
        </w:rPr>
      </w:pPr>
      <w:r w:rsidRPr="00762DE6">
        <w:rPr>
          <w:rFonts w:ascii="Times New Roman" w:hAnsi="Times New Roman" w:cs="Times New Roman"/>
          <w:i/>
          <w:iCs/>
          <w:color w:val="262626" w:themeColor="text1" w:themeTint="D9"/>
          <w:sz w:val="24"/>
          <w:szCs w:val="24"/>
        </w:rPr>
        <w:t xml:space="preserve">         </w:t>
      </w:r>
      <w:r>
        <w:rPr>
          <w:rFonts w:ascii="Times New Roman" w:hAnsi="Times New Roman" w:cs="Times New Roman"/>
          <w:b/>
          <w:bCs/>
          <w:i/>
          <w:iCs/>
          <w:color w:val="262626" w:themeColor="text1" w:themeTint="D9"/>
          <w:sz w:val="24"/>
          <w:szCs w:val="24"/>
        </w:rPr>
        <w:t>«</w:t>
      </w:r>
      <w:r w:rsidRPr="00762DE6">
        <w:rPr>
          <w:rFonts w:ascii="Times New Roman" w:hAnsi="Times New Roman" w:cs="Times New Roman"/>
          <w:b/>
          <w:bCs/>
          <w:i/>
          <w:iCs/>
          <w:color w:val="262626" w:themeColor="text1" w:themeTint="D9"/>
          <w:sz w:val="24"/>
          <w:szCs w:val="24"/>
        </w:rPr>
        <w:t>Два Мороза».</w:t>
      </w:r>
      <w:r w:rsidRPr="00762DE6">
        <w:rPr>
          <w:rFonts w:ascii="Times New Roman" w:hAnsi="Times New Roman" w:cs="Times New Roman"/>
          <w:b/>
          <w:b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14:paraId="75F165DF" w14:textId="777777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 xml:space="preserve">По сигналу руководителя они обращаются </w:t>
      </w:r>
      <w:proofErr w:type="gramStart"/>
      <w:r w:rsidRPr="00762DE6">
        <w:rPr>
          <w:rFonts w:ascii="Times New Roman" w:hAnsi="Times New Roman" w:cs="Times New Roman"/>
          <w:color w:val="262626" w:themeColor="text1" w:themeTint="D9"/>
          <w:sz w:val="24"/>
          <w:szCs w:val="24"/>
          <w:lang w:eastAsia="ru-RU"/>
        </w:rPr>
        <w:t>к</w:t>
      </w:r>
      <w:proofErr w:type="gramEnd"/>
      <w:r w:rsidRPr="00762DE6">
        <w:rPr>
          <w:rFonts w:ascii="Times New Roman" w:hAnsi="Times New Roman" w:cs="Times New Roman"/>
          <w:color w:val="262626" w:themeColor="text1" w:themeTint="D9"/>
          <w:sz w:val="24"/>
          <w:szCs w:val="24"/>
          <w:lang w:eastAsia="ru-RU"/>
        </w:rPr>
        <w:t xml:space="preserve"> играющим со словами:</w:t>
      </w:r>
    </w:p>
    <w:p w14:paraId="48DE1B8A" w14:textId="77777777" w:rsidR="00762DE6" w:rsidRPr="00762DE6" w:rsidRDefault="00762DE6" w:rsidP="00762DE6">
      <w:pPr>
        <w:spacing w:after="0" w:line="240" w:lineRule="auto"/>
        <w:ind w:left="709"/>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lastRenderedPageBreak/>
        <w:t xml:space="preserve">Мы </w:t>
      </w:r>
      <w:proofErr w:type="gramStart"/>
      <w:r w:rsidRPr="00762DE6">
        <w:rPr>
          <w:rFonts w:ascii="Times New Roman" w:hAnsi="Times New Roman" w:cs="Times New Roman"/>
          <w:color w:val="262626" w:themeColor="text1" w:themeTint="D9"/>
          <w:sz w:val="24"/>
          <w:szCs w:val="24"/>
          <w:lang w:eastAsia="ru-RU"/>
        </w:rPr>
        <w:t>-д</w:t>
      </w:r>
      <w:proofErr w:type="gramEnd"/>
      <w:r w:rsidRPr="00762DE6">
        <w:rPr>
          <w:rFonts w:ascii="Times New Roman" w:hAnsi="Times New Roman" w:cs="Times New Roman"/>
          <w:color w:val="262626" w:themeColor="text1" w:themeTint="D9"/>
          <w:sz w:val="24"/>
          <w:szCs w:val="24"/>
          <w:lang w:eastAsia="ru-RU"/>
        </w:rPr>
        <w:t>ва брата молодые,</w:t>
      </w:r>
      <w:r w:rsidRPr="00762DE6">
        <w:rPr>
          <w:rFonts w:ascii="Times New Roman" w:hAnsi="Times New Roman" w:cs="Times New Roman"/>
          <w:color w:val="262626" w:themeColor="text1" w:themeTint="D9"/>
          <w:sz w:val="24"/>
          <w:szCs w:val="24"/>
          <w:lang w:eastAsia="ru-RU"/>
        </w:rPr>
        <w:br/>
        <w:t>Два Мороза удалые:</w:t>
      </w:r>
      <w:r w:rsidRPr="00762DE6">
        <w:rPr>
          <w:rFonts w:ascii="Times New Roman" w:hAnsi="Times New Roman" w:cs="Times New Roman"/>
          <w:color w:val="262626" w:themeColor="text1" w:themeTint="D9"/>
          <w:sz w:val="24"/>
          <w:szCs w:val="24"/>
          <w:lang w:eastAsia="ru-RU"/>
        </w:rPr>
        <w:br/>
        <w:t>Я - Мороз Красный Нос,</w:t>
      </w:r>
      <w:r w:rsidRPr="00762DE6">
        <w:rPr>
          <w:rFonts w:ascii="Times New Roman" w:hAnsi="Times New Roman" w:cs="Times New Roman"/>
          <w:color w:val="262626" w:themeColor="text1" w:themeTint="D9"/>
          <w:sz w:val="24"/>
          <w:szCs w:val="24"/>
          <w:lang w:eastAsia="ru-RU"/>
        </w:rPr>
        <w:br/>
        <w:t>Я - Мороз Синий Нос.</w:t>
      </w:r>
      <w:r w:rsidRPr="00762DE6">
        <w:rPr>
          <w:rFonts w:ascii="Times New Roman" w:hAnsi="Times New Roman" w:cs="Times New Roman"/>
          <w:color w:val="262626" w:themeColor="text1" w:themeTint="D9"/>
          <w:sz w:val="24"/>
          <w:szCs w:val="24"/>
          <w:lang w:eastAsia="ru-RU"/>
        </w:rPr>
        <w:br/>
        <w:t>Кто из вас решится</w:t>
      </w:r>
      <w:proofErr w:type="gramStart"/>
      <w:r w:rsidRPr="00762DE6">
        <w:rPr>
          <w:rFonts w:ascii="Times New Roman" w:hAnsi="Times New Roman" w:cs="Times New Roman"/>
          <w:color w:val="262626" w:themeColor="text1" w:themeTint="D9"/>
          <w:sz w:val="24"/>
          <w:szCs w:val="24"/>
          <w:lang w:eastAsia="ru-RU"/>
        </w:rPr>
        <w:br/>
        <w:t>В</w:t>
      </w:r>
      <w:proofErr w:type="gramEnd"/>
      <w:r w:rsidRPr="00762DE6">
        <w:rPr>
          <w:rFonts w:ascii="Times New Roman" w:hAnsi="Times New Roman" w:cs="Times New Roman"/>
          <w:color w:val="262626" w:themeColor="text1" w:themeTint="D9"/>
          <w:sz w:val="24"/>
          <w:szCs w:val="24"/>
          <w:lang w:eastAsia="ru-RU"/>
        </w:rPr>
        <w:t xml:space="preserve"> путь-дороженьку пуститься?</w:t>
      </w:r>
    </w:p>
    <w:p w14:paraId="0BD35CF8" w14:textId="77777777" w:rsidR="00762DE6" w:rsidRPr="00762DE6" w:rsidRDefault="00762DE6" w:rsidP="00762DE6">
      <w:pPr>
        <w:spacing w:after="0" w:line="240" w:lineRule="auto"/>
        <w:ind w:left="709"/>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Ребята хором отвечают:</w:t>
      </w:r>
    </w:p>
    <w:p w14:paraId="46A255C8" w14:textId="77777777" w:rsidR="00762DE6" w:rsidRPr="00762DE6" w:rsidRDefault="00762DE6" w:rsidP="00762DE6">
      <w:pPr>
        <w:spacing w:after="0" w:line="240" w:lineRule="auto"/>
        <w:ind w:left="709"/>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Не боимся мы угроз,</w:t>
      </w:r>
      <w:r w:rsidRPr="00762DE6">
        <w:rPr>
          <w:rFonts w:ascii="Times New Roman" w:hAnsi="Times New Roman" w:cs="Times New Roman"/>
          <w:color w:val="262626" w:themeColor="text1" w:themeTint="D9"/>
          <w:sz w:val="24"/>
          <w:szCs w:val="24"/>
          <w:lang w:eastAsia="ru-RU"/>
        </w:rPr>
        <w:br/>
        <w:t xml:space="preserve">И не страшен нам мороз! - </w:t>
      </w:r>
    </w:p>
    <w:p w14:paraId="5CC1C2A1" w14:textId="777777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14:paraId="105486B0" w14:textId="51A6E5F6"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 xml:space="preserve">Победителями считаются </w:t>
      </w:r>
      <w:r>
        <w:rPr>
          <w:rFonts w:ascii="Times New Roman" w:hAnsi="Times New Roman" w:cs="Times New Roman"/>
          <w:color w:val="262626" w:themeColor="text1" w:themeTint="D9"/>
          <w:sz w:val="24"/>
          <w:szCs w:val="24"/>
          <w:lang w:eastAsia="ru-RU"/>
        </w:rPr>
        <w:t xml:space="preserve">те, кого ни разу не заморозили. </w:t>
      </w:r>
      <w:r w:rsidRPr="00762DE6">
        <w:rPr>
          <w:rFonts w:ascii="Times New Roman" w:hAnsi="Times New Roman" w:cs="Times New Roman"/>
          <w:color w:val="262626" w:themeColor="text1" w:themeTint="D9"/>
          <w:sz w:val="24"/>
          <w:szCs w:val="24"/>
          <w:lang w:eastAsia="ru-RU"/>
        </w:rPr>
        <w:t xml:space="preserve">Начинать бег можно только после окончания речитатива. </w:t>
      </w:r>
      <w:proofErr w:type="spellStart"/>
      <w:r w:rsidRPr="00762DE6">
        <w:rPr>
          <w:rFonts w:ascii="Times New Roman" w:hAnsi="Times New Roman" w:cs="Times New Roman"/>
          <w:color w:val="262626" w:themeColor="text1" w:themeTint="D9"/>
          <w:sz w:val="24"/>
          <w:szCs w:val="24"/>
          <w:lang w:eastAsia="ru-RU"/>
        </w:rPr>
        <w:t>Осаливание</w:t>
      </w:r>
      <w:proofErr w:type="spellEnd"/>
      <w:r w:rsidRPr="00762DE6">
        <w:rPr>
          <w:rFonts w:ascii="Times New Roman" w:hAnsi="Times New Roman" w:cs="Times New Roman"/>
          <w:color w:val="262626" w:themeColor="text1" w:themeTint="D9"/>
          <w:sz w:val="24"/>
          <w:szCs w:val="24"/>
          <w:lang w:eastAsia="ru-RU"/>
        </w:rPr>
        <w:t xml:space="preserve"> за линией г</w:t>
      </w:r>
      <w:r>
        <w:rPr>
          <w:rFonts w:ascii="Times New Roman" w:hAnsi="Times New Roman" w:cs="Times New Roman"/>
          <w:color w:val="262626" w:themeColor="text1" w:themeTint="D9"/>
          <w:sz w:val="24"/>
          <w:szCs w:val="24"/>
          <w:lang w:eastAsia="ru-RU"/>
        </w:rPr>
        <w:t xml:space="preserve">орода не считается. </w:t>
      </w:r>
      <w:r w:rsidRPr="00762DE6">
        <w:rPr>
          <w:rFonts w:ascii="Times New Roman" w:hAnsi="Times New Roman" w:cs="Times New Roman"/>
          <w:color w:val="262626" w:themeColor="text1" w:themeTint="D9"/>
          <w:sz w:val="24"/>
          <w:szCs w:val="24"/>
          <w:lang w:eastAsia="ru-RU"/>
        </w:rPr>
        <w:t>Осаленных ребят можно выручить: для этого остальные играющие должны коснуться их рукой.</w:t>
      </w:r>
    </w:p>
    <w:p w14:paraId="7A153E09" w14:textId="575F9FB2" w:rsidR="00762DE6" w:rsidRPr="00762DE6" w:rsidRDefault="00762DE6" w:rsidP="00762DE6">
      <w:pPr>
        <w:pStyle w:val="ab"/>
        <w:spacing w:before="0" w:beforeAutospacing="0" w:after="0" w:afterAutospacing="0"/>
        <w:ind w:firstLine="708"/>
        <w:jc w:val="both"/>
        <w:rPr>
          <w:color w:val="262626" w:themeColor="text1" w:themeTint="D9"/>
        </w:rPr>
      </w:pPr>
      <w:r w:rsidRPr="00762DE6">
        <w:rPr>
          <w:b/>
          <w:bCs/>
          <w:i/>
          <w:iCs/>
          <w:color w:val="262626" w:themeColor="text1" w:themeTint="D9"/>
        </w:rPr>
        <w:t>«Мяч»</w:t>
      </w:r>
      <w:r w:rsidRPr="00762DE6">
        <w:rPr>
          <w:color w:val="262626" w:themeColor="text1" w:themeTint="D9"/>
        </w:rPr>
        <w:t xml:space="preserve">  Все играющие образуют круг. Двое </w:t>
      </w:r>
      <w:proofErr w:type="gramStart"/>
      <w:r w:rsidRPr="00762DE6">
        <w:rPr>
          <w:color w:val="262626" w:themeColor="text1" w:themeTint="D9"/>
        </w:rPr>
        <w:t>играющих</w:t>
      </w:r>
      <w:proofErr w:type="gramEnd"/>
      <w:r w:rsidRPr="00762DE6">
        <w:rPr>
          <w:color w:val="262626" w:themeColor="text1" w:themeTint="D9"/>
        </w:rPr>
        <w:t xml:space="preserve"> становятся в середину круга. Стоящие по кругу </w:t>
      </w:r>
      <w:proofErr w:type="gramStart"/>
      <w:r w:rsidRPr="00762DE6">
        <w:rPr>
          <w:color w:val="262626" w:themeColor="text1" w:themeTint="D9"/>
        </w:rPr>
        <w:t>опускаются</w:t>
      </w:r>
      <w:proofErr w:type="gramEnd"/>
      <w:r w:rsidRPr="00762DE6">
        <w:rPr>
          <w:color w:val="262626" w:themeColor="text1" w:themeTint="D9"/>
        </w:rPr>
        <w:t xml:space="preserve"> но одно или два колена. У них один волейбольный мяч. Водящие поворачиваются лицом к мячу.</w:t>
      </w:r>
      <w:r>
        <w:rPr>
          <w:color w:val="262626" w:themeColor="text1" w:themeTint="D9"/>
        </w:rPr>
        <w:t xml:space="preserve"> </w:t>
      </w:r>
      <w:r w:rsidRPr="00762DE6">
        <w:rPr>
          <w:color w:val="262626" w:themeColor="text1" w:themeTint="D9"/>
        </w:rPr>
        <w:t xml:space="preserve">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762DE6">
        <w:rPr>
          <w:color w:val="262626" w:themeColor="text1" w:themeTint="D9"/>
        </w:rPr>
        <w:t>играющих</w:t>
      </w:r>
      <w:proofErr w:type="gramEnd"/>
      <w:r w:rsidRPr="00762DE6">
        <w:rPr>
          <w:color w:val="262626" w:themeColor="text1" w:themeTint="D9"/>
        </w:rPr>
        <w:t xml:space="preserve"> удастся попасть мячом в ноги водящего, он занимает его место, а бывший водящий становится в круг.</w:t>
      </w:r>
    </w:p>
    <w:p w14:paraId="1BF9E2EC" w14:textId="77777777" w:rsidR="00762DE6" w:rsidRPr="00762DE6" w:rsidRDefault="00762DE6" w:rsidP="00762DE6">
      <w:pPr>
        <w:spacing w:after="0" w:line="240" w:lineRule="auto"/>
        <w:jc w:val="both"/>
        <w:rPr>
          <w:rFonts w:ascii="Times New Roman" w:hAnsi="Times New Roman" w:cs="Times New Roman"/>
          <w:color w:val="262626" w:themeColor="text1" w:themeTint="D9"/>
          <w:sz w:val="24"/>
          <w:szCs w:val="24"/>
          <w:lang w:eastAsia="ru-RU"/>
        </w:rPr>
      </w:pPr>
      <w:r w:rsidRPr="00762DE6">
        <w:rPr>
          <w:rFonts w:ascii="Times New Roman" w:hAnsi="Times New Roman" w:cs="Times New Roman"/>
          <w:color w:val="262626" w:themeColor="text1" w:themeTint="D9"/>
          <w:sz w:val="24"/>
          <w:szCs w:val="24"/>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14:paraId="5C8330C1"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«Метание в цель».</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14:paraId="2FF23EB8"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«Гонка мячей над головой, сидя в колоннах».</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Дв</w:t>
      </w:r>
      <w:proofErr w:type="gramStart"/>
      <w:r w:rsidRPr="00762DE6">
        <w:rPr>
          <w:rFonts w:ascii="Times New Roman" w:hAnsi="Times New Roman" w:cs="Times New Roman"/>
          <w:color w:val="262626" w:themeColor="text1" w:themeTint="D9"/>
          <w:sz w:val="24"/>
          <w:szCs w:val="24"/>
        </w:rPr>
        <w:t>е-</w:t>
      </w:r>
      <w:proofErr w:type="gramEnd"/>
      <w:r w:rsidRPr="00762DE6">
        <w:rPr>
          <w:rFonts w:ascii="Times New Roman" w:hAnsi="Times New Roman" w:cs="Times New Roman"/>
          <w:color w:val="262626" w:themeColor="text1" w:themeTint="D9"/>
          <w:sz w:val="24"/>
          <w:szCs w:val="24"/>
        </w:rPr>
        <w:t xml:space="preserve"> четыре равные команды выстраивают в колонну по одному.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садятся на пол. У первых игроков в руках мяч. По сигналу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14:paraId="7B5CF42E" w14:textId="77777777" w:rsidR="00762DE6" w:rsidRPr="00762DE6" w:rsidRDefault="00762DE6" w:rsidP="00762DE6">
      <w:pPr>
        <w:shd w:val="clear" w:color="auto" w:fill="FFFFFF"/>
        <w:spacing w:after="0" w:line="326"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«Подвижная цель».</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14:paraId="381072A9"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«Мяч соседу».</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14:paraId="6A0B913D"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lastRenderedPageBreak/>
        <w:t>«Передал - садись».</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выстраивают в две-три колонны. Перед ними на расстоянии 2-4 </w:t>
      </w:r>
      <w:r w:rsidRPr="00762DE6">
        <w:rPr>
          <w:rFonts w:ascii="Times New Roman" w:hAnsi="Times New Roman" w:cs="Times New Roman"/>
          <w:i/>
          <w:iCs/>
          <w:color w:val="262626" w:themeColor="text1" w:themeTint="D9"/>
          <w:sz w:val="24"/>
          <w:szCs w:val="24"/>
        </w:rPr>
        <w:t xml:space="preserve">м </w:t>
      </w:r>
      <w:r w:rsidRPr="00762DE6">
        <w:rPr>
          <w:rFonts w:ascii="Times New Roman" w:hAnsi="Times New Roman" w:cs="Times New Roman"/>
          <w:color w:val="262626" w:themeColor="text1" w:themeTint="D9"/>
          <w:sz w:val="24"/>
          <w:szCs w:val="24"/>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14:paraId="58CFB4D0"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«Быстрая передача».</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14:paraId="33587FBB" w14:textId="77777777" w:rsidR="00762DE6" w:rsidRPr="00762DE6" w:rsidRDefault="00762DE6" w:rsidP="00762DE6">
      <w:pPr>
        <w:shd w:val="clear" w:color="auto" w:fill="FFFFFF"/>
        <w:spacing w:after="0" w:line="326"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«Бросай-беги</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14:paraId="6528FF8C" w14:textId="77777777" w:rsidR="00762DE6" w:rsidRPr="00762DE6" w:rsidRDefault="00762DE6" w:rsidP="00762DE6">
      <w:pPr>
        <w:shd w:val="clear" w:color="auto" w:fill="FFFFFF"/>
        <w:spacing w:after="0" w:line="317" w:lineRule="exact"/>
        <w:jc w:val="both"/>
        <w:rPr>
          <w:rFonts w:ascii="Times New Roman" w:hAnsi="Times New Roman" w:cs="Times New Roman"/>
          <w:color w:val="262626" w:themeColor="text1" w:themeTint="D9"/>
          <w:sz w:val="24"/>
          <w:szCs w:val="24"/>
        </w:rPr>
      </w:pPr>
      <w:r w:rsidRPr="00762DE6">
        <w:rPr>
          <w:rFonts w:ascii="Times New Roman" w:hAnsi="Times New Roman" w:cs="Times New Roman"/>
          <w:color w:val="262626" w:themeColor="text1" w:themeTint="D9"/>
          <w:sz w:val="24"/>
          <w:szCs w:val="24"/>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14:paraId="70E09D29"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«Не давай мяча водящему».</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14:paraId="73FA1F09"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«Мяч среднему».</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14:paraId="5D8580E6"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«Охотника и утки».</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в двух командах. «Охотники» образуют круг. Перед ними проводят </w:t>
      </w:r>
      <w:r w:rsidRPr="00762DE6">
        <w:rPr>
          <w:rFonts w:ascii="Times New Roman" w:hAnsi="Times New Roman" w:cs="Times New Roman"/>
          <w:color w:val="262626" w:themeColor="text1" w:themeTint="D9"/>
          <w:spacing w:val="-1"/>
          <w:sz w:val="24"/>
          <w:szCs w:val="24"/>
        </w:rPr>
        <w:t xml:space="preserve">черту, за которую переступать нельзя. «Утки» произвольно располагаются внутри круга. По сигналу охотники, </w:t>
      </w:r>
      <w:r w:rsidRPr="00762DE6">
        <w:rPr>
          <w:rFonts w:ascii="Times New Roman" w:hAnsi="Times New Roman" w:cs="Times New Roman"/>
          <w:color w:val="262626" w:themeColor="text1" w:themeTint="D9"/>
          <w:sz w:val="24"/>
          <w:szCs w:val="24"/>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меняются ролями. Выигрывает команда, которая быстрее осалила всех уток.</w:t>
      </w:r>
    </w:p>
    <w:p w14:paraId="65AECF4B"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«Гонка мячей по кругу».</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14:paraId="7E5364FB" w14:textId="77777777" w:rsidR="00762DE6" w:rsidRPr="00762DE6" w:rsidRDefault="00762DE6" w:rsidP="00762DE6">
      <w:pPr>
        <w:shd w:val="clear" w:color="auto" w:fill="FFFFFF"/>
        <w:spacing w:after="0" w:line="326"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lastRenderedPageBreak/>
        <w:t>«Гонка мячей по рядам».</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14:paraId="6055F13C" w14:textId="77777777" w:rsidR="00762DE6" w:rsidRPr="00762DE6" w:rsidRDefault="00762DE6" w:rsidP="00762DE6">
      <w:pPr>
        <w:shd w:val="clear" w:color="auto" w:fill="FFFFFF"/>
        <w:spacing w:after="0" w:line="317" w:lineRule="exact"/>
        <w:jc w:val="both"/>
        <w:rPr>
          <w:rFonts w:ascii="Times New Roman" w:hAnsi="Times New Roman" w:cs="Times New Roman"/>
          <w:color w:val="262626" w:themeColor="text1" w:themeTint="D9"/>
          <w:sz w:val="24"/>
          <w:szCs w:val="24"/>
        </w:rPr>
      </w:pPr>
      <w:r w:rsidRPr="00762DE6">
        <w:rPr>
          <w:rFonts w:ascii="Times New Roman" w:hAnsi="Times New Roman" w:cs="Times New Roman"/>
          <w:color w:val="262626" w:themeColor="text1" w:themeTint="D9"/>
          <w:sz w:val="24"/>
          <w:szCs w:val="24"/>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14:paraId="5C1474F8"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«Встречная эстафета с мячом</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делят на две команды и выстраивают в колоннах. Каждую </w:t>
      </w:r>
      <w:r w:rsidRPr="00762DE6">
        <w:rPr>
          <w:rFonts w:ascii="Times New Roman" w:hAnsi="Times New Roman" w:cs="Times New Roman"/>
          <w:color w:val="262626" w:themeColor="text1" w:themeTint="D9"/>
          <w:spacing w:val="-1"/>
          <w:sz w:val="24"/>
          <w:szCs w:val="24"/>
        </w:rPr>
        <w:t xml:space="preserve">колонну делят на две группы, которые располагаются друг против друга на расстоянии 12-15 м. У первых двух </w:t>
      </w:r>
      <w:r w:rsidRPr="00762DE6">
        <w:rPr>
          <w:rFonts w:ascii="Times New Roman" w:hAnsi="Times New Roman" w:cs="Times New Roman"/>
          <w:color w:val="262626" w:themeColor="text1" w:themeTint="D9"/>
          <w:sz w:val="24"/>
          <w:szCs w:val="24"/>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14:paraId="17D836B2" w14:textId="77777777" w:rsidR="00762DE6" w:rsidRPr="00762DE6" w:rsidRDefault="00762DE6" w:rsidP="00762DE6">
      <w:pPr>
        <w:shd w:val="clear" w:color="auto" w:fill="FFFFFF"/>
        <w:spacing w:after="0" w:line="317" w:lineRule="exact"/>
        <w:ind w:firstLine="720"/>
        <w:jc w:val="both"/>
        <w:rPr>
          <w:rFonts w:ascii="Times New Roman" w:hAnsi="Times New Roman" w:cs="Times New Roman"/>
          <w:color w:val="262626" w:themeColor="text1" w:themeTint="D9"/>
          <w:sz w:val="24"/>
          <w:szCs w:val="24"/>
        </w:rPr>
      </w:pPr>
      <w:r w:rsidRPr="00762DE6">
        <w:rPr>
          <w:rFonts w:ascii="Times New Roman" w:hAnsi="Times New Roman" w:cs="Times New Roman"/>
          <w:color w:val="262626" w:themeColor="text1" w:themeTint="D9"/>
          <w:sz w:val="24"/>
          <w:szCs w:val="24"/>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14:paraId="5CB71404"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«Эстафета с ведением мяча»</w:t>
      </w:r>
      <w:r w:rsidRPr="00762DE6">
        <w:rPr>
          <w:rFonts w:ascii="Times New Roman" w:hAnsi="Times New Roman" w:cs="Times New Roman"/>
          <w:i/>
          <w:iCs/>
          <w:color w:val="262626" w:themeColor="text1" w:themeTint="D9"/>
          <w:sz w:val="24"/>
          <w:szCs w:val="24"/>
        </w:rPr>
        <w:t xml:space="preserve"> </w:t>
      </w:r>
      <w:proofErr w:type="gramStart"/>
      <w:r w:rsidRPr="00762DE6">
        <w:rPr>
          <w:rFonts w:ascii="Times New Roman" w:hAnsi="Times New Roman" w:cs="Times New Roman"/>
          <w:color w:val="262626" w:themeColor="text1" w:themeTint="D9"/>
          <w:sz w:val="24"/>
          <w:szCs w:val="24"/>
        </w:rPr>
        <w:t>Играющие</w:t>
      </w:r>
      <w:proofErr w:type="gramEnd"/>
      <w:r w:rsidRPr="00762DE6">
        <w:rPr>
          <w:rFonts w:ascii="Times New Roman" w:hAnsi="Times New Roman" w:cs="Times New Roman"/>
          <w:color w:val="262626" w:themeColor="text1" w:themeTint="D9"/>
          <w:sz w:val="24"/>
          <w:szCs w:val="24"/>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14:paraId="7687D6FC" w14:textId="77777777" w:rsidR="00762DE6" w:rsidRPr="00762DE6" w:rsidRDefault="00762DE6" w:rsidP="00762DE6">
      <w:pPr>
        <w:shd w:val="clear" w:color="auto" w:fill="FFFFFF"/>
        <w:spacing w:after="0" w:line="317" w:lineRule="exact"/>
        <w:ind w:firstLine="730"/>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«Бомбардировка».</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762DE6">
        <w:rPr>
          <w:rFonts w:ascii="Times New Roman" w:hAnsi="Times New Roman" w:cs="Times New Roman"/>
          <w:color w:val="262626" w:themeColor="text1" w:themeTint="D9"/>
          <w:spacing w:val="-1"/>
          <w:sz w:val="24"/>
          <w:szCs w:val="24"/>
        </w:rPr>
        <w:t xml:space="preserve">расставляют их произвольно в своем городе. Игроки размещаются на своей половине площадки между средней </w:t>
      </w:r>
      <w:r w:rsidRPr="00762DE6">
        <w:rPr>
          <w:rFonts w:ascii="Times New Roman" w:hAnsi="Times New Roman" w:cs="Times New Roman"/>
          <w:color w:val="262626" w:themeColor="text1" w:themeTint="D9"/>
          <w:sz w:val="24"/>
          <w:szCs w:val="24"/>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14:paraId="544F7336" w14:textId="77777777" w:rsidR="00762DE6" w:rsidRPr="00762DE6" w:rsidRDefault="00762DE6" w:rsidP="00762DE6">
      <w:pPr>
        <w:shd w:val="clear" w:color="auto" w:fill="FFFFFF"/>
        <w:spacing w:after="0" w:line="317" w:lineRule="exact"/>
        <w:ind w:firstLine="739"/>
        <w:jc w:val="both"/>
        <w:rPr>
          <w:rFonts w:ascii="Times New Roman" w:hAnsi="Times New Roman" w:cs="Times New Roman"/>
          <w:color w:val="262626" w:themeColor="text1" w:themeTint="D9"/>
          <w:sz w:val="24"/>
          <w:szCs w:val="24"/>
        </w:rPr>
      </w:pPr>
      <w:r w:rsidRPr="00762DE6">
        <w:rPr>
          <w:rFonts w:ascii="Times New Roman" w:hAnsi="Times New Roman" w:cs="Times New Roman"/>
          <w:b/>
          <w:bCs/>
          <w:i/>
          <w:iCs/>
          <w:color w:val="262626" w:themeColor="text1" w:themeTint="D9"/>
          <w:sz w:val="24"/>
          <w:szCs w:val="24"/>
        </w:rPr>
        <w:t>«Перестрелка».</w:t>
      </w:r>
      <w:r w:rsidRPr="00762DE6">
        <w:rPr>
          <w:rFonts w:ascii="Times New Roman" w:hAnsi="Times New Roman" w:cs="Times New Roman"/>
          <w:i/>
          <w:iCs/>
          <w:color w:val="262626" w:themeColor="text1" w:themeTint="D9"/>
          <w:sz w:val="24"/>
          <w:szCs w:val="24"/>
        </w:rPr>
        <w:t xml:space="preserve"> </w:t>
      </w:r>
      <w:r w:rsidRPr="00762DE6">
        <w:rPr>
          <w:rFonts w:ascii="Times New Roman" w:hAnsi="Times New Roman" w:cs="Times New Roman"/>
          <w:color w:val="262626" w:themeColor="text1" w:themeTint="D9"/>
          <w:sz w:val="24"/>
          <w:szCs w:val="24"/>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14:paraId="2D224477" w14:textId="77777777" w:rsidR="00A05355" w:rsidRDefault="00A05355" w:rsidP="0046748F">
      <w:pPr>
        <w:spacing w:line="240" w:lineRule="auto"/>
        <w:jc w:val="right"/>
        <w:rPr>
          <w:rFonts w:ascii="Times New Roman" w:hAnsi="Times New Roman" w:cs="Times New Roman"/>
          <w:sz w:val="24"/>
          <w:szCs w:val="24"/>
        </w:rPr>
      </w:pPr>
    </w:p>
    <w:p w14:paraId="16A947F3" w14:textId="77777777" w:rsidR="00A05355" w:rsidRDefault="00A05355" w:rsidP="0046748F">
      <w:pPr>
        <w:spacing w:line="240" w:lineRule="auto"/>
        <w:jc w:val="right"/>
        <w:rPr>
          <w:rFonts w:ascii="Times New Roman" w:hAnsi="Times New Roman" w:cs="Times New Roman"/>
          <w:sz w:val="24"/>
          <w:szCs w:val="24"/>
        </w:rPr>
      </w:pPr>
    </w:p>
    <w:p w14:paraId="7739EA06" w14:textId="77777777" w:rsidR="00A05355" w:rsidRDefault="00A05355" w:rsidP="0046748F">
      <w:pPr>
        <w:spacing w:line="240" w:lineRule="auto"/>
        <w:jc w:val="right"/>
        <w:rPr>
          <w:rFonts w:ascii="Times New Roman" w:hAnsi="Times New Roman" w:cs="Times New Roman"/>
          <w:sz w:val="24"/>
          <w:szCs w:val="24"/>
        </w:rPr>
      </w:pPr>
    </w:p>
    <w:p w14:paraId="03D3E397" w14:textId="77777777" w:rsidR="00A05355" w:rsidRDefault="00A05355" w:rsidP="0046748F">
      <w:pPr>
        <w:spacing w:line="240" w:lineRule="auto"/>
        <w:jc w:val="right"/>
        <w:rPr>
          <w:rFonts w:ascii="Times New Roman" w:hAnsi="Times New Roman" w:cs="Times New Roman"/>
          <w:sz w:val="24"/>
          <w:szCs w:val="24"/>
        </w:rPr>
      </w:pPr>
    </w:p>
    <w:p w14:paraId="18EC10F1" w14:textId="77777777" w:rsidR="00416EE6" w:rsidRPr="0046748F" w:rsidRDefault="0021745B" w:rsidP="0046748F">
      <w:pPr>
        <w:spacing w:line="240" w:lineRule="auto"/>
        <w:jc w:val="center"/>
        <w:rPr>
          <w:rFonts w:ascii="Times New Roman" w:hAnsi="Times New Roman" w:cs="Times New Roman"/>
          <w:b/>
          <w:sz w:val="24"/>
          <w:szCs w:val="24"/>
        </w:rPr>
      </w:pPr>
      <w:r w:rsidRPr="0046748F">
        <w:rPr>
          <w:rFonts w:ascii="Times New Roman" w:hAnsi="Times New Roman" w:cs="Times New Roman"/>
          <w:b/>
          <w:sz w:val="24"/>
          <w:szCs w:val="24"/>
        </w:rPr>
        <w:lastRenderedPageBreak/>
        <w:t>Ка</w:t>
      </w:r>
      <w:r w:rsidR="00416EE6" w:rsidRPr="0046748F">
        <w:rPr>
          <w:rFonts w:ascii="Times New Roman" w:hAnsi="Times New Roman" w:cs="Times New Roman"/>
          <w:b/>
          <w:sz w:val="24"/>
          <w:szCs w:val="24"/>
        </w:rPr>
        <w:t>лендарно-тематическое планирование</w:t>
      </w:r>
    </w:p>
    <w:tbl>
      <w:tblPr>
        <w:tblStyle w:val="a4"/>
        <w:tblW w:w="0" w:type="auto"/>
        <w:tblLook w:val="04A0" w:firstRow="1" w:lastRow="0" w:firstColumn="1" w:lastColumn="0" w:noHBand="0" w:noVBand="1"/>
      </w:tblPr>
      <w:tblGrid>
        <w:gridCol w:w="861"/>
        <w:gridCol w:w="2062"/>
        <w:gridCol w:w="5518"/>
      </w:tblGrid>
      <w:tr w:rsidR="006D2179" w:rsidRPr="002421FF" w14:paraId="36743455" w14:textId="77777777" w:rsidTr="00305B09">
        <w:tc>
          <w:tcPr>
            <w:tcW w:w="0" w:type="auto"/>
            <w:vAlign w:val="center"/>
          </w:tcPr>
          <w:p w14:paraId="3352B123" w14:textId="2A9BEB02" w:rsidR="00416EE6" w:rsidRPr="002421FF" w:rsidRDefault="0046748F" w:rsidP="0046748F">
            <w:pPr>
              <w:jc w:val="center"/>
              <w:rPr>
                <w:rFonts w:ascii="Times New Roman" w:hAnsi="Times New Roman" w:cs="Times New Roman"/>
                <w:b/>
                <w:bCs/>
                <w:sz w:val="24"/>
                <w:szCs w:val="24"/>
              </w:rPr>
            </w:pPr>
            <w:r w:rsidRPr="002421FF">
              <w:rPr>
                <w:rFonts w:ascii="Times New Roman" w:hAnsi="Times New Roman" w:cs="Times New Roman"/>
                <w:b/>
                <w:bCs/>
                <w:sz w:val="24"/>
                <w:szCs w:val="24"/>
              </w:rPr>
              <w:t>№</w:t>
            </w:r>
            <w:r w:rsidR="00416EE6" w:rsidRPr="002421FF">
              <w:rPr>
                <w:rFonts w:ascii="Times New Roman" w:hAnsi="Times New Roman" w:cs="Times New Roman"/>
                <w:b/>
                <w:bCs/>
                <w:sz w:val="24"/>
                <w:szCs w:val="24"/>
              </w:rPr>
              <w:t xml:space="preserve"> </w:t>
            </w:r>
            <w:proofErr w:type="gramStart"/>
            <w:r w:rsidR="00416EE6" w:rsidRPr="002421FF">
              <w:rPr>
                <w:rFonts w:ascii="Times New Roman" w:hAnsi="Times New Roman" w:cs="Times New Roman"/>
                <w:b/>
                <w:bCs/>
                <w:sz w:val="24"/>
                <w:szCs w:val="24"/>
              </w:rPr>
              <w:t>п</w:t>
            </w:r>
            <w:proofErr w:type="gramEnd"/>
            <w:r w:rsidR="00416EE6" w:rsidRPr="002421FF">
              <w:rPr>
                <w:rFonts w:ascii="Times New Roman" w:hAnsi="Times New Roman" w:cs="Times New Roman"/>
                <w:b/>
                <w:bCs/>
                <w:sz w:val="24"/>
                <w:szCs w:val="24"/>
              </w:rPr>
              <w:t>/п</w:t>
            </w:r>
          </w:p>
        </w:tc>
        <w:tc>
          <w:tcPr>
            <w:tcW w:w="0" w:type="auto"/>
            <w:vAlign w:val="center"/>
          </w:tcPr>
          <w:p w14:paraId="06625F6A" w14:textId="77777777" w:rsidR="00416EE6" w:rsidRPr="002421FF" w:rsidRDefault="00416EE6" w:rsidP="0046748F">
            <w:pPr>
              <w:jc w:val="center"/>
              <w:rPr>
                <w:rFonts w:ascii="Times New Roman" w:hAnsi="Times New Roman" w:cs="Times New Roman"/>
                <w:b/>
                <w:bCs/>
                <w:sz w:val="24"/>
                <w:szCs w:val="24"/>
              </w:rPr>
            </w:pPr>
            <w:r w:rsidRPr="002421FF">
              <w:rPr>
                <w:rFonts w:ascii="Times New Roman" w:hAnsi="Times New Roman" w:cs="Times New Roman"/>
                <w:b/>
                <w:bCs/>
                <w:sz w:val="24"/>
                <w:szCs w:val="24"/>
              </w:rPr>
              <w:t>Дата проведения</w:t>
            </w:r>
          </w:p>
        </w:tc>
        <w:tc>
          <w:tcPr>
            <w:tcW w:w="0" w:type="auto"/>
            <w:vAlign w:val="center"/>
          </w:tcPr>
          <w:p w14:paraId="06F314DE" w14:textId="4CFF21E2" w:rsidR="00416EE6" w:rsidRPr="002421FF" w:rsidRDefault="0046748F" w:rsidP="0046748F">
            <w:pPr>
              <w:jc w:val="center"/>
              <w:rPr>
                <w:rFonts w:ascii="Times New Roman" w:hAnsi="Times New Roman" w:cs="Times New Roman"/>
                <w:b/>
                <w:bCs/>
                <w:sz w:val="24"/>
                <w:szCs w:val="24"/>
              </w:rPr>
            </w:pPr>
            <w:r w:rsidRPr="002421FF">
              <w:rPr>
                <w:rFonts w:ascii="Times New Roman" w:hAnsi="Times New Roman" w:cs="Times New Roman"/>
                <w:b/>
                <w:bCs/>
                <w:sz w:val="24"/>
                <w:szCs w:val="24"/>
              </w:rPr>
              <w:t>Тема занятия</w:t>
            </w:r>
          </w:p>
        </w:tc>
      </w:tr>
      <w:tr w:rsidR="00762DE6" w:rsidRPr="002421FF" w14:paraId="2A3BB72E" w14:textId="77777777" w:rsidTr="00B606C1">
        <w:tc>
          <w:tcPr>
            <w:tcW w:w="0" w:type="auto"/>
          </w:tcPr>
          <w:p w14:paraId="6CCAD323"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3C12C673" w14:textId="6612A5EB"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04.09</w:t>
            </w:r>
          </w:p>
        </w:tc>
        <w:tc>
          <w:tcPr>
            <w:tcW w:w="0" w:type="auto"/>
            <w:tcBorders>
              <w:top w:val="single" w:sz="4" w:space="0" w:color="000000"/>
              <w:left w:val="single" w:sz="4" w:space="0" w:color="000000"/>
              <w:bottom w:val="single" w:sz="4" w:space="0" w:color="000000"/>
              <w:right w:val="single" w:sz="4" w:space="0" w:color="000000"/>
            </w:tcBorders>
          </w:tcPr>
          <w:p w14:paraId="3753F070" w14:textId="1222632A" w:rsidR="00762DE6" w:rsidRPr="00762DE6" w:rsidRDefault="00762DE6" w:rsidP="00762DE6">
            <w:pPr>
              <w:spacing w:line="240" w:lineRule="atLeast"/>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rPr>
              <w:t>Вводное занятие: инструкция по ТБ. «Гуси лебеди»</w:t>
            </w:r>
          </w:p>
        </w:tc>
      </w:tr>
      <w:tr w:rsidR="00762DE6" w:rsidRPr="002421FF" w14:paraId="364C956F" w14:textId="77777777" w:rsidTr="00B606C1">
        <w:tc>
          <w:tcPr>
            <w:tcW w:w="0" w:type="auto"/>
          </w:tcPr>
          <w:p w14:paraId="77D8AB64"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E341C47" w14:textId="3F4D6FB9"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tcPr>
          <w:p w14:paraId="402DC0DC" w14:textId="2179DF04" w:rsidR="00762DE6" w:rsidRPr="00762DE6" w:rsidRDefault="00762DE6" w:rsidP="004D03FE">
            <w:pPr>
              <w:pStyle w:val="Default"/>
              <w:rPr>
                <w:rFonts w:ascii="Times New Roman" w:hAnsi="Times New Roman" w:cs="Times New Roman"/>
              </w:rPr>
            </w:pPr>
            <w:r w:rsidRPr="00762DE6">
              <w:rPr>
                <w:rFonts w:ascii="Times New Roman" w:hAnsi="Times New Roman" w:cs="Times New Roman"/>
                <w:color w:val="262626" w:themeColor="text1" w:themeTint="D9"/>
                <w:szCs w:val="28"/>
              </w:rPr>
              <w:t>«Салки»</w:t>
            </w:r>
          </w:p>
        </w:tc>
      </w:tr>
      <w:tr w:rsidR="00762DE6" w:rsidRPr="002421FF" w14:paraId="69B368A2" w14:textId="77777777" w:rsidTr="00B606C1">
        <w:tc>
          <w:tcPr>
            <w:tcW w:w="0" w:type="auto"/>
          </w:tcPr>
          <w:p w14:paraId="6A25FCFA"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E66E8F2" w14:textId="18C3F4E2"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tcPr>
          <w:p w14:paraId="5D037BDB" w14:textId="214CFC5A" w:rsidR="00762DE6" w:rsidRPr="00762DE6" w:rsidRDefault="00762DE6" w:rsidP="00762DE6">
            <w:pPr>
              <w:rPr>
                <w:rFonts w:ascii="Times New Roman" w:hAnsi="Times New Roman" w:cs="Times New Roman"/>
                <w:color w:val="262626" w:themeColor="text1" w:themeTint="D9"/>
                <w:sz w:val="24"/>
                <w:szCs w:val="28"/>
              </w:rPr>
            </w:pPr>
            <w:r w:rsidRPr="00762DE6">
              <w:rPr>
                <w:rFonts w:ascii="Times New Roman" w:hAnsi="Times New Roman" w:cs="Times New Roman"/>
                <w:color w:val="262626" w:themeColor="text1" w:themeTint="D9"/>
                <w:sz w:val="24"/>
                <w:szCs w:val="28"/>
              </w:rPr>
              <w:t>«Догони меня»</w:t>
            </w:r>
          </w:p>
        </w:tc>
      </w:tr>
      <w:tr w:rsidR="00762DE6" w:rsidRPr="002421FF" w14:paraId="1D2E692B" w14:textId="77777777" w:rsidTr="00B606C1">
        <w:tc>
          <w:tcPr>
            <w:tcW w:w="0" w:type="auto"/>
          </w:tcPr>
          <w:p w14:paraId="103FFE15"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020335AA" w14:textId="3096526D"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tcPr>
          <w:p w14:paraId="502E598D" w14:textId="586B4215" w:rsidR="00762DE6" w:rsidRPr="00762DE6" w:rsidRDefault="00762DE6" w:rsidP="004D03FE">
            <w:pPr>
              <w:pStyle w:val="Default"/>
              <w:rPr>
                <w:rFonts w:ascii="Times New Roman" w:hAnsi="Times New Roman" w:cs="Times New Roman"/>
              </w:rPr>
            </w:pPr>
            <w:r w:rsidRPr="00762DE6">
              <w:rPr>
                <w:rFonts w:ascii="Times New Roman" w:hAnsi="Times New Roman" w:cs="Times New Roman"/>
                <w:color w:val="262626" w:themeColor="text1" w:themeTint="D9"/>
                <w:szCs w:val="28"/>
              </w:rPr>
              <w:t>«Вызов номеров»</w:t>
            </w:r>
          </w:p>
        </w:tc>
      </w:tr>
      <w:tr w:rsidR="00762DE6" w:rsidRPr="002421FF" w14:paraId="74D76760" w14:textId="77777777" w:rsidTr="00B606C1">
        <w:tc>
          <w:tcPr>
            <w:tcW w:w="0" w:type="auto"/>
          </w:tcPr>
          <w:p w14:paraId="40581EA0"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0F9BA7C2" w14:textId="0826DE01"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02.10</w:t>
            </w:r>
          </w:p>
        </w:tc>
        <w:tc>
          <w:tcPr>
            <w:tcW w:w="0" w:type="auto"/>
            <w:tcBorders>
              <w:top w:val="single" w:sz="4" w:space="0" w:color="000000"/>
              <w:left w:val="single" w:sz="4" w:space="0" w:color="000000"/>
              <w:bottom w:val="single" w:sz="4" w:space="0" w:color="000000"/>
              <w:right w:val="single" w:sz="4" w:space="0" w:color="000000"/>
            </w:tcBorders>
          </w:tcPr>
          <w:p w14:paraId="617F89D4" w14:textId="2B777840"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«День и ночь»</w:t>
            </w:r>
          </w:p>
        </w:tc>
      </w:tr>
      <w:tr w:rsidR="00762DE6" w:rsidRPr="002421FF" w14:paraId="3453E1AA" w14:textId="77777777" w:rsidTr="00B606C1">
        <w:tc>
          <w:tcPr>
            <w:tcW w:w="0" w:type="auto"/>
          </w:tcPr>
          <w:p w14:paraId="46056478"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57EC1EB8" w14:textId="69E0EEAA"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09</w:t>
            </w: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14:paraId="18634B7E" w14:textId="2514D68C" w:rsidR="00762DE6" w:rsidRPr="00762DE6" w:rsidRDefault="00762DE6" w:rsidP="004D03FE">
            <w:pPr>
              <w:pStyle w:val="Default"/>
              <w:rPr>
                <w:rFonts w:ascii="Times New Roman" w:hAnsi="Times New Roman" w:cs="Times New Roman"/>
              </w:rPr>
            </w:pPr>
            <w:r w:rsidRPr="00762DE6">
              <w:rPr>
                <w:rFonts w:ascii="Times New Roman" w:hAnsi="Times New Roman" w:cs="Times New Roman"/>
                <w:color w:val="262626" w:themeColor="text1" w:themeTint="D9"/>
                <w:szCs w:val="28"/>
              </w:rPr>
              <w:t>«Волк во рву»</w:t>
            </w:r>
          </w:p>
        </w:tc>
      </w:tr>
      <w:tr w:rsidR="00762DE6" w:rsidRPr="002421FF" w14:paraId="5F463FE4" w14:textId="77777777" w:rsidTr="00B606C1">
        <w:tc>
          <w:tcPr>
            <w:tcW w:w="0" w:type="auto"/>
          </w:tcPr>
          <w:p w14:paraId="5DA0EDFF"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01D73C83" w14:textId="7530E0F9"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14:paraId="39391E25" w14:textId="44E87672"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«Горелки»</w:t>
            </w:r>
          </w:p>
        </w:tc>
      </w:tr>
      <w:tr w:rsidR="00762DE6" w:rsidRPr="002421FF" w14:paraId="10836C6D" w14:textId="77777777" w:rsidTr="00B606C1">
        <w:tc>
          <w:tcPr>
            <w:tcW w:w="0" w:type="auto"/>
          </w:tcPr>
          <w:p w14:paraId="03060AA5"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9D3132B" w14:textId="6F339BE7"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14:paraId="51930714" w14:textId="0BC5F8DA" w:rsidR="00762DE6" w:rsidRPr="00762DE6" w:rsidRDefault="00762DE6" w:rsidP="0046748F">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«Лягушки-цапли»,  «Быстрее по ме</w:t>
            </w:r>
            <w:r>
              <w:rPr>
                <w:rFonts w:ascii="Times New Roman" w:hAnsi="Times New Roman" w:cs="Times New Roman"/>
                <w:color w:val="262626" w:themeColor="text1" w:themeTint="D9"/>
                <w:sz w:val="24"/>
                <w:szCs w:val="28"/>
                <w:lang w:eastAsia="ru-RU"/>
              </w:rPr>
              <w:t>стам»</w:t>
            </w:r>
          </w:p>
        </w:tc>
      </w:tr>
      <w:tr w:rsidR="00762DE6" w:rsidRPr="002421FF" w14:paraId="0414A9D8" w14:textId="77777777" w:rsidTr="00B606C1">
        <w:tc>
          <w:tcPr>
            <w:tcW w:w="0" w:type="auto"/>
          </w:tcPr>
          <w:p w14:paraId="6A0C0251"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69C1CF8A" w14:textId="110ECA96"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06.11</w:t>
            </w:r>
          </w:p>
        </w:tc>
        <w:tc>
          <w:tcPr>
            <w:tcW w:w="0" w:type="auto"/>
            <w:tcBorders>
              <w:top w:val="single" w:sz="4" w:space="0" w:color="000000"/>
              <w:left w:val="single" w:sz="4" w:space="0" w:color="000000"/>
              <w:bottom w:val="single" w:sz="4" w:space="0" w:color="000000"/>
              <w:right w:val="single" w:sz="4" w:space="0" w:color="000000"/>
            </w:tcBorders>
          </w:tcPr>
          <w:p w14:paraId="4B43D379" w14:textId="270F29DE"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«Удочка»,  «Аисты»</w:t>
            </w:r>
          </w:p>
        </w:tc>
      </w:tr>
      <w:tr w:rsidR="00762DE6" w:rsidRPr="002421FF" w14:paraId="1DE664CE" w14:textId="77777777" w:rsidTr="00B606C1">
        <w:tc>
          <w:tcPr>
            <w:tcW w:w="0" w:type="auto"/>
          </w:tcPr>
          <w:p w14:paraId="113C5FEF"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54390D25" w14:textId="55AC6FC0"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14:paraId="2BBA1C8F" w14:textId="100B92E6" w:rsidR="00762DE6" w:rsidRPr="00762DE6" w:rsidRDefault="00762DE6" w:rsidP="004D03FE">
            <w:pPr>
              <w:pStyle w:val="Default"/>
              <w:rPr>
                <w:rFonts w:ascii="Times New Roman" w:hAnsi="Times New Roman" w:cs="Times New Roman"/>
              </w:rPr>
            </w:pPr>
            <w:r>
              <w:rPr>
                <w:rFonts w:ascii="Times New Roman" w:hAnsi="Times New Roman" w:cs="Times New Roman"/>
                <w:color w:val="262626" w:themeColor="text1" w:themeTint="D9"/>
                <w:szCs w:val="28"/>
              </w:rPr>
              <w:t>«Не намочи ног»</w:t>
            </w:r>
          </w:p>
        </w:tc>
      </w:tr>
      <w:tr w:rsidR="00762DE6" w:rsidRPr="002421FF" w14:paraId="0653EA5C" w14:textId="77777777" w:rsidTr="00B606C1">
        <w:tc>
          <w:tcPr>
            <w:tcW w:w="0" w:type="auto"/>
          </w:tcPr>
          <w:p w14:paraId="62A6DAD0"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362539BA" w14:textId="5347F0B7"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14:paraId="4D245815" w14:textId="13161343" w:rsidR="00762DE6" w:rsidRPr="00762DE6" w:rsidRDefault="00762DE6" w:rsidP="004D03FE">
            <w:pPr>
              <w:pStyle w:val="Default"/>
              <w:rPr>
                <w:rFonts w:ascii="Times New Roman" w:hAnsi="Times New Roman" w:cs="Times New Roman"/>
              </w:rPr>
            </w:pPr>
            <w:r w:rsidRPr="00762DE6">
              <w:rPr>
                <w:rFonts w:ascii="Times New Roman" w:hAnsi="Times New Roman"/>
                <w:color w:val="262626" w:themeColor="text1" w:themeTint="D9"/>
                <w:szCs w:val="28"/>
              </w:rPr>
              <w:t>«Охотники и утки»</w:t>
            </w:r>
          </w:p>
        </w:tc>
      </w:tr>
      <w:tr w:rsidR="00762DE6" w:rsidRPr="002421FF" w14:paraId="6C7D2C93" w14:textId="77777777" w:rsidTr="00B606C1">
        <w:tc>
          <w:tcPr>
            <w:tcW w:w="0" w:type="auto"/>
          </w:tcPr>
          <w:p w14:paraId="767F6617"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07C7279" w14:textId="09EA7FC4"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14:paraId="11405803" w14:textId="23774A43" w:rsidR="00762DE6" w:rsidRPr="00762DE6" w:rsidRDefault="00762DE6" w:rsidP="00BC27C3">
            <w:pPr>
              <w:pStyle w:val="Default"/>
              <w:rPr>
                <w:rFonts w:ascii="Times New Roman" w:hAnsi="Times New Roman" w:cs="Times New Roman"/>
              </w:rPr>
            </w:pPr>
            <w:r>
              <w:rPr>
                <w:rFonts w:ascii="Times New Roman" w:hAnsi="Times New Roman" w:cs="Times New Roman"/>
                <w:color w:val="262626" w:themeColor="text1" w:themeTint="D9"/>
                <w:szCs w:val="28"/>
              </w:rPr>
              <w:t>«Пчёлки»</w:t>
            </w:r>
          </w:p>
        </w:tc>
      </w:tr>
      <w:tr w:rsidR="00762DE6" w:rsidRPr="002421FF" w14:paraId="7832F5BC" w14:textId="77777777" w:rsidTr="00B606C1">
        <w:tc>
          <w:tcPr>
            <w:tcW w:w="0" w:type="auto"/>
          </w:tcPr>
          <w:p w14:paraId="4407E5B9"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7E04D38E" w14:textId="0C8F7886"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04.12</w:t>
            </w:r>
          </w:p>
        </w:tc>
        <w:tc>
          <w:tcPr>
            <w:tcW w:w="0" w:type="auto"/>
            <w:tcBorders>
              <w:top w:val="single" w:sz="4" w:space="0" w:color="000000"/>
              <w:left w:val="single" w:sz="4" w:space="0" w:color="000000"/>
              <w:bottom w:val="single" w:sz="4" w:space="0" w:color="000000"/>
              <w:right w:val="single" w:sz="4" w:space="0" w:color="000000"/>
            </w:tcBorders>
          </w:tcPr>
          <w:p w14:paraId="1A34D743" w14:textId="50547E64"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 xml:space="preserve">«Пятнашки», «Кот и </w:t>
            </w:r>
            <w:r>
              <w:rPr>
                <w:rFonts w:ascii="Times New Roman" w:hAnsi="Times New Roman" w:cs="Times New Roman"/>
                <w:color w:val="262626" w:themeColor="text1" w:themeTint="D9"/>
                <w:sz w:val="24"/>
                <w:szCs w:val="28"/>
                <w:lang w:eastAsia="ru-RU"/>
              </w:rPr>
              <w:t>мыши»</w:t>
            </w:r>
          </w:p>
        </w:tc>
      </w:tr>
      <w:tr w:rsidR="00762DE6" w:rsidRPr="002421FF" w14:paraId="762731DE" w14:textId="77777777" w:rsidTr="00B606C1">
        <w:tc>
          <w:tcPr>
            <w:tcW w:w="0" w:type="auto"/>
          </w:tcPr>
          <w:p w14:paraId="503824C2"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4E70C62" w14:textId="53D26941"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14:paraId="7ED2C046" w14:textId="07238DA5"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«Вышибалы»</w:t>
            </w:r>
          </w:p>
        </w:tc>
      </w:tr>
      <w:tr w:rsidR="00762DE6" w:rsidRPr="002421FF" w14:paraId="201FEFFC" w14:textId="77777777" w:rsidTr="00B606C1">
        <w:tc>
          <w:tcPr>
            <w:tcW w:w="0" w:type="auto"/>
          </w:tcPr>
          <w:p w14:paraId="79A4C351"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0E5F29C" w14:textId="4A1CB363"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14:paraId="509931FF" w14:textId="4581298B" w:rsidR="00762DE6" w:rsidRPr="00762DE6" w:rsidRDefault="00762DE6" w:rsidP="0046748F">
            <w:pPr>
              <w:rPr>
                <w:rFonts w:ascii="Times New Roman" w:hAnsi="Times New Roman" w:cs="Times New Roman"/>
                <w:sz w:val="24"/>
                <w:szCs w:val="24"/>
              </w:rPr>
            </w:pPr>
            <w:r w:rsidRPr="00762DE6">
              <w:rPr>
                <w:rFonts w:ascii="Times New Roman" w:hAnsi="Times New Roman" w:cs="Times New Roman"/>
                <w:color w:val="262626" w:themeColor="text1" w:themeTint="D9"/>
                <w:sz w:val="24"/>
                <w:szCs w:val="28"/>
                <w:lang w:eastAsia="ru-RU"/>
              </w:rPr>
              <w:t>«Пустое место»</w:t>
            </w:r>
          </w:p>
        </w:tc>
      </w:tr>
      <w:tr w:rsidR="00762DE6" w:rsidRPr="002421FF" w14:paraId="18E86174" w14:textId="77777777" w:rsidTr="00B606C1">
        <w:tc>
          <w:tcPr>
            <w:tcW w:w="0" w:type="auto"/>
          </w:tcPr>
          <w:p w14:paraId="74E1FE2C"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CE0D978" w14:textId="4A1AAF76"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14:paraId="79039141" w14:textId="7BBABA11"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«Совушка»</w:t>
            </w:r>
          </w:p>
        </w:tc>
      </w:tr>
      <w:tr w:rsidR="00762DE6" w:rsidRPr="002421FF" w14:paraId="0E113A5F" w14:textId="77777777" w:rsidTr="00B606C1">
        <w:tc>
          <w:tcPr>
            <w:tcW w:w="0" w:type="auto"/>
          </w:tcPr>
          <w:p w14:paraId="32BA9EC2"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3C693FE2" w14:textId="66E0DCA9"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15.01</w:t>
            </w:r>
          </w:p>
        </w:tc>
        <w:tc>
          <w:tcPr>
            <w:tcW w:w="0" w:type="auto"/>
            <w:tcBorders>
              <w:top w:val="single" w:sz="4" w:space="0" w:color="000000"/>
              <w:left w:val="single" w:sz="4" w:space="0" w:color="000000"/>
              <w:bottom w:val="single" w:sz="4" w:space="0" w:color="000000"/>
              <w:right w:val="single" w:sz="4" w:space="0" w:color="000000"/>
            </w:tcBorders>
          </w:tcPr>
          <w:p w14:paraId="2CC49EEA" w14:textId="06C1710B" w:rsidR="00762DE6" w:rsidRPr="00762DE6" w:rsidRDefault="00762DE6" w:rsidP="004D03FE">
            <w:pPr>
              <w:pStyle w:val="Default"/>
              <w:rPr>
                <w:rFonts w:ascii="Times New Roman" w:hAnsi="Times New Roman" w:cs="Times New Roman"/>
              </w:rPr>
            </w:pPr>
            <w:r w:rsidRPr="00762DE6">
              <w:rPr>
                <w:rFonts w:ascii="Times New Roman" w:hAnsi="Times New Roman" w:cs="Times New Roman"/>
                <w:color w:val="262626" w:themeColor="text1" w:themeTint="D9"/>
                <w:szCs w:val="28"/>
              </w:rPr>
              <w:t>«Подвижная цель» </w:t>
            </w:r>
          </w:p>
        </w:tc>
      </w:tr>
      <w:tr w:rsidR="00762DE6" w:rsidRPr="002421FF" w14:paraId="10702147" w14:textId="77777777" w:rsidTr="00B606C1">
        <w:tc>
          <w:tcPr>
            <w:tcW w:w="0" w:type="auto"/>
          </w:tcPr>
          <w:p w14:paraId="2F223C29"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F6AC1F7" w14:textId="5F77B369"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.01</w:t>
            </w:r>
          </w:p>
        </w:tc>
        <w:tc>
          <w:tcPr>
            <w:tcW w:w="0" w:type="auto"/>
            <w:tcBorders>
              <w:top w:val="single" w:sz="4" w:space="0" w:color="000000"/>
              <w:left w:val="single" w:sz="4" w:space="0" w:color="000000"/>
              <w:bottom w:val="single" w:sz="4" w:space="0" w:color="000000"/>
              <w:right w:val="single" w:sz="4" w:space="0" w:color="000000"/>
            </w:tcBorders>
          </w:tcPr>
          <w:p w14:paraId="4DA00F19" w14:textId="1759C626" w:rsidR="00762DE6" w:rsidRPr="00762DE6" w:rsidRDefault="00762DE6" w:rsidP="00762DE6">
            <w:pPr>
              <w:rPr>
                <w:rFonts w:ascii="Times New Roman" w:hAnsi="Times New Roman" w:cs="Times New Roman"/>
                <w:color w:val="262626" w:themeColor="text1" w:themeTint="D9"/>
                <w:sz w:val="24"/>
                <w:szCs w:val="28"/>
                <w:lang w:eastAsia="ru-RU"/>
              </w:rPr>
            </w:pPr>
            <w:r>
              <w:rPr>
                <w:rFonts w:ascii="Times New Roman" w:hAnsi="Times New Roman" w:cs="Times New Roman"/>
                <w:color w:val="262626" w:themeColor="text1" w:themeTint="D9"/>
                <w:sz w:val="24"/>
                <w:szCs w:val="28"/>
                <w:lang w:eastAsia="ru-RU"/>
              </w:rPr>
              <w:t>«Попади в цель»</w:t>
            </w:r>
          </w:p>
        </w:tc>
      </w:tr>
      <w:tr w:rsidR="00762DE6" w:rsidRPr="002421FF" w14:paraId="19427F01" w14:textId="77777777" w:rsidTr="00B606C1">
        <w:tc>
          <w:tcPr>
            <w:tcW w:w="0" w:type="auto"/>
          </w:tcPr>
          <w:p w14:paraId="1529C289"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7E18CAD2" w14:textId="0E2AAE12"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.01</w:t>
            </w:r>
          </w:p>
        </w:tc>
        <w:tc>
          <w:tcPr>
            <w:tcW w:w="0" w:type="auto"/>
            <w:tcBorders>
              <w:top w:val="single" w:sz="4" w:space="0" w:color="000000"/>
              <w:left w:val="single" w:sz="4" w:space="0" w:color="000000"/>
              <w:bottom w:val="single" w:sz="4" w:space="0" w:color="000000"/>
              <w:right w:val="single" w:sz="4" w:space="0" w:color="000000"/>
            </w:tcBorders>
          </w:tcPr>
          <w:p w14:paraId="1829DE51" w14:textId="331A69CE" w:rsidR="00762DE6" w:rsidRPr="00762DE6" w:rsidRDefault="00762DE6" w:rsidP="0046748F">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«Два мороза»</w:t>
            </w:r>
          </w:p>
        </w:tc>
      </w:tr>
      <w:tr w:rsidR="00762DE6" w:rsidRPr="002421FF" w14:paraId="37B3A0CA" w14:textId="77777777" w:rsidTr="00B606C1">
        <w:tc>
          <w:tcPr>
            <w:tcW w:w="0" w:type="auto"/>
          </w:tcPr>
          <w:p w14:paraId="09340070"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2B017E43" w14:textId="5DDC945C"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05.02</w:t>
            </w:r>
          </w:p>
        </w:tc>
        <w:tc>
          <w:tcPr>
            <w:tcW w:w="0" w:type="auto"/>
            <w:tcBorders>
              <w:top w:val="single" w:sz="4" w:space="0" w:color="000000"/>
              <w:left w:val="single" w:sz="4" w:space="0" w:color="000000"/>
              <w:bottom w:val="single" w:sz="4" w:space="0" w:color="000000"/>
              <w:right w:val="single" w:sz="4" w:space="0" w:color="000000"/>
            </w:tcBorders>
          </w:tcPr>
          <w:p w14:paraId="7355A54E" w14:textId="699B06C1"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«Белые медведи»</w:t>
            </w:r>
          </w:p>
        </w:tc>
      </w:tr>
      <w:tr w:rsidR="00762DE6" w:rsidRPr="002421FF" w14:paraId="004019BE" w14:textId="77777777" w:rsidTr="00B606C1">
        <w:tc>
          <w:tcPr>
            <w:tcW w:w="0" w:type="auto"/>
          </w:tcPr>
          <w:p w14:paraId="073DA861"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63715037" w14:textId="730A269C"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.02</w:t>
            </w:r>
          </w:p>
        </w:tc>
        <w:tc>
          <w:tcPr>
            <w:tcW w:w="0" w:type="auto"/>
            <w:tcBorders>
              <w:top w:val="single" w:sz="4" w:space="0" w:color="000000"/>
              <w:left w:val="single" w:sz="4" w:space="0" w:color="000000"/>
              <w:bottom w:val="single" w:sz="4" w:space="0" w:color="000000"/>
              <w:right w:val="single" w:sz="4" w:space="0" w:color="000000"/>
            </w:tcBorders>
          </w:tcPr>
          <w:p w14:paraId="0D1F2E4E" w14:textId="4A07F80E"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«Охотники и утки»</w:t>
            </w:r>
          </w:p>
        </w:tc>
      </w:tr>
      <w:tr w:rsidR="00762DE6" w:rsidRPr="002421FF" w14:paraId="69482952" w14:textId="77777777" w:rsidTr="00B606C1">
        <w:tc>
          <w:tcPr>
            <w:tcW w:w="0" w:type="auto"/>
          </w:tcPr>
          <w:p w14:paraId="3C932150"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7371C2D1" w14:textId="67782129"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.02</w:t>
            </w:r>
          </w:p>
        </w:tc>
        <w:tc>
          <w:tcPr>
            <w:tcW w:w="0" w:type="auto"/>
            <w:tcBorders>
              <w:top w:val="single" w:sz="4" w:space="0" w:color="000000"/>
              <w:left w:val="single" w:sz="4" w:space="0" w:color="000000"/>
              <w:bottom w:val="single" w:sz="4" w:space="0" w:color="000000"/>
              <w:right w:val="single" w:sz="4" w:space="0" w:color="000000"/>
            </w:tcBorders>
          </w:tcPr>
          <w:p w14:paraId="6E4BB413" w14:textId="714DA035"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«Казаки разбойники»</w:t>
            </w:r>
          </w:p>
        </w:tc>
      </w:tr>
      <w:tr w:rsidR="00762DE6" w:rsidRPr="002421FF" w14:paraId="2E012B1F" w14:textId="77777777" w:rsidTr="00B606C1">
        <w:tc>
          <w:tcPr>
            <w:tcW w:w="0" w:type="auto"/>
          </w:tcPr>
          <w:p w14:paraId="6593A76C"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6C8AD62A" w14:textId="150E9FDC"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05.03</w:t>
            </w:r>
          </w:p>
        </w:tc>
        <w:tc>
          <w:tcPr>
            <w:tcW w:w="0" w:type="auto"/>
            <w:tcBorders>
              <w:top w:val="single" w:sz="4" w:space="0" w:color="000000"/>
              <w:left w:val="single" w:sz="4" w:space="0" w:color="000000"/>
              <w:bottom w:val="single" w:sz="4" w:space="0" w:color="000000"/>
              <w:right w:val="single" w:sz="4" w:space="0" w:color="000000"/>
            </w:tcBorders>
          </w:tcPr>
          <w:p w14:paraId="2546F3BC" w14:textId="560D9C8D"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«Рыбаки и рыбки» </w:t>
            </w:r>
          </w:p>
        </w:tc>
      </w:tr>
      <w:tr w:rsidR="00762DE6" w:rsidRPr="002421FF" w14:paraId="1C305A6E" w14:textId="77777777" w:rsidTr="00B606C1">
        <w:tc>
          <w:tcPr>
            <w:tcW w:w="0" w:type="auto"/>
          </w:tcPr>
          <w:p w14:paraId="72124B9E"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2EBD4C6" w14:textId="453CB2FD"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.03</w:t>
            </w:r>
          </w:p>
        </w:tc>
        <w:tc>
          <w:tcPr>
            <w:tcW w:w="0" w:type="auto"/>
            <w:tcBorders>
              <w:top w:val="single" w:sz="4" w:space="0" w:color="000000"/>
              <w:left w:val="single" w:sz="4" w:space="0" w:color="000000"/>
              <w:bottom w:val="single" w:sz="4" w:space="0" w:color="000000"/>
              <w:right w:val="single" w:sz="4" w:space="0" w:color="000000"/>
            </w:tcBorders>
          </w:tcPr>
          <w:p w14:paraId="6C4E8AD1" w14:textId="6CB85C1A" w:rsidR="00762DE6" w:rsidRPr="00762DE6" w:rsidRDefault="00762DE6" w:rsidP="004D03FE">
            <w:pPr>
              <w:pStyle w:val="Default"/>
              <w:rPr>
                <w:rFonts w:ascii="Times New Roman" w:hAnsi="Times New Roman" w:cs="Times New Roman"/>
              </w:rPr>
            </w:pPr>
            <w:r w:rsidRPr="00762DE6">
              <w:rPr>
                <w:rFonts w:ascii="Times New Roman" w:hAnsi="Times New Roman" w:cs="Times New Roman"/>
                <w:color w:val="262626" w:themeColor="text1" w:themeTint="D9"/>
                <w:szCs w:val="28"/>
              </w:rPr>
              <w:t xml:space="preserve">«Бросай – беги » </w:t>
            </w:r>
          </w:p>
        </w:tc>
      </w:tr>
      <w:tr w:rsidR="00762DE6" w:rsidRPr="002421FF" w14:paraId="6542125B" w14:textId="77777777" w:rsidTr="00B606C1">
        <w:tc>
          <w:tcPr>
            <w:tcW w:w="0" w:type="auto"/>
          </w:tcPr>
          <w:p w14:paraId="6DBBD512"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59EA0EA5" w14:textId="44AB5EB0"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.03</w:t>
            </w:r>
          </w:p>
        </w:tc>
        <w:tc>
          <w:tcPr>
            <w:tcW w:w="0" w:type="auto"/>
            <w:tcBorders>
              <w:top w:val="single" w:sz="4" w:space="0" w:color="000000"/>
              <w:left w:val="single" w:sz="4" w:space="0" w:color="000000"/>
              <w:bottom w:val="single" w:sz="4" w:space="0" w:color="000000"/>
              <w:right w:val="single" w:sz="4" w:space="0" w:color="000000"/>
            </w:tcBorders>
          </w:tcPr>
          <w:p w14:paraId="0340BA92" w14:textId="013E81FE"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«Сокол и мыши»</w:t>
            </w:r>
          </w:p>
        </w:tc>
      </w:tr>
      <w:tr w:rsidR="00762DE6" w:rsidRPr="002421FF" w14:paraId="59B00416" w14:textId="77777777" w:rsidTr="00B606C1">
        <w:tc>
          <w:tcPr>
            <w:tcW w:w="0" w:type="auto"/>
          </w:tcPr>
          <w:p w14:paraId="22C38AA4"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2AA6DB3" w14:textId="2BEB0E9C"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02.04</w:t>
            </w:r>
          </w:p>
        </w:tc>
        <w:tc>
          <w:tcPr>
            <w:tcW w:w="0" w:type="auto"/>
            <w:tcBorders>
              <w:top w:val="single" w:sz="4" w:space="0" w:color="000000"/>
              <w:left w:val="single" w:sz="4" w:space="0" w:color="000000"/>
              <w:bottom w:val="single" w:sz="4" w:space="0" w:color="000000"/>
              <w:right w:val="single" w:sz="4" w:space="0" w:color="000000"/>
            </w:tcBorders>
          </w:tcPr>
          <w:p w14:paraId="1F3F47BE" w14:textId="117D4B6F" w:rsidR="00762DE6" w:rsidRPr="00762DE6" w:rsidRDefault="00762DE6" w:rsidP="0046748F">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«Быстрая переда</w:t>
            </w:r>
            <w:r>
              <w:rPr>
                <w:rFonts w:ascii="Times New Roman" w:hAnsi="Times New Roman" w:cs="Times New Roman"/>
                <w:color w:val="262626" w:themeColor="text1" w:themeTint="D9"/>
                <w:sz w:val="24"/>
                <w:szCs w:val="28"/>
                <w:lang w:eastAsia="ru-RU"/>
              </w:rPr>
              <w:t>ча»</w:t>
            </w:r>
          </w:p>
        </w:tc>
      </w:tr>
      <w:tr w:rsidR="00762DE6" w:rsidRPr="002421FF" w14:paraId="5EC9A8C1" w14:textId="77777777" w:rsidTr="00B606C1">
        <w:tc>
          <w:tcPr>
            <w:tcW w:w="0" w:type="auto"/>
          </w:tcPr>
          <w:p w14:paraId="0E377628"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00BC8A51" w14:textId="2E57F516"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09</w:t>
            </w:r>
            <w:r>
              <w:rPr>
                <w:rFonts w:ascii="Times New Roman" w:hAnsi="Times New Roman" w:cs="Times New Roman"/>
                <w:sz w:val="24"/>
                <w:szCs w:val="24"/>
              </w:rPr>
              <w:t>.04</w:t>
            </w:r>
          </w:p>
        </w:tc>
        <w:tc>
          <w:tcPr>
            <w:tcW w:w="0" w:type="auto"/>
            <w:tcBorders>
              <w:top w:val="single" w:sz="4" w:space="0" w:color="000000"/>
              <w:left w:val="single" w:sz="4" w:space="0" w:color="000000"/>
              <w:bottom w:val="single" w:sz="4" w:space="0" w:color="000000"/>
              <w:right w:val="single" w:sz="4" w:space="0" w:color="000000"/>
            </w:tcBorders>
          </w:tcPr>
          <w:p w14:paraId="5C12F83A" w14:textId="18A51E04" w:rsidR="00762DE6" w:rsidRPr="00762DE6" w:rsidRDefault="00762DE6" w:rsidP="00762DE6">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«Мяч среднему», «Мяч соседу»</w:t>
            </w:r>
          </w:p>
        </w:tc>
      </w:tr>
      <w:tr w:rsidR="00762DE6" w:rsidRPr="002421FF" w14:paraId="0D6DF928" w14:textId="77777777" w:rsidTr="00B606C1">
        <w:tc>
          <w:tcPr>
            <w:tcW w:w="0" w:type="auto"/>
          </w:tcPr>
          <w:p w14:paraId="4ABB9BBA"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A51FCDF" w14:textId="7F6223E8"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.04</w:t>
            </w:r>
          </w:p>
        </w:tc>
        <w:tc>
          <w:tcPr>
            <w:tcW w:w="0" w:type="auto"/>
            <w:tcBorders>
              <w:top w:val="single" w:sz="4" w:space="0" w:color="000000"/>
              <w:left w:val="single" w:sz="4" w:space="0" w:color="000000"/>
              <w:bottom w:val="single" w:sz="4" w:space="0" w:color="000000"/>
              <w:right w:val="single" w:sz="4" w:space="0" w:color="000000"/>
            </w:tcBorders>
          </w:tcPr>
          <w:p w14:paraId="565EC9BB" w14:textId="37AD911F" w:rsidR="00762DE6" w:rsidRPr="00762DE6" w:rsidRDefault="00762DE6" w:rsidP="0046748F">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«Зайцы в огоро</w:t>
            </w:r>
            <w:r>
              <w:rPr>
                <w:rFonts w:ascii="Times New Roman" w:hAnsi="Times New Roman" w:cs="Times New Roman"/>
                <w:color w:val="262626" w:themeColor="text1" w:themeTint="D9"/>
                <w:sz w:val="24"/>
                <w:szCs w:val="28"/>
                <w:lang w:eastAsia="ru-RU"/>
              </w:rPr>
              <w:t>де»</w:t>
            </w:r>
          </w:p>
        </w:tc>
      </w:tr>
      <w:tr w:rsidR="00762DE6" w:rsidRPr="002421FF" w14:paraId="621E3EE3" w14:textId="77777777" w:rsidTr="00B606C1">
        <w:tc>
          <w:tcPr>
            <w:tcW w:w="0" w:type="auto"/>
          </w:tcPr>
          <w:p w14:paraId="49B1D0AF"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459F95DA" w14:textId="73087017"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.04</w:t>
            </w:r>
          </w:p>
        </w:tc>
        <w:tc>
          <w:tcPr>
            <w:tcW w:w="0" w:type="auto"/>
            <w:tcBorders>
              <w:top w:val="single" w:sz="4" w:space="0" w:color="000000"/>
              <w:left w:val="single" w:sz="4" w:space="0" w:color="000000"/>
              <w:bottom w:val="single" w:sz="4" w:space="0" w:color="000000"/>
              <w:right w:val="single" w:sz="4" w:space="0" w:color="000000"/>
            </w:tcBorders>
          </w:tcPr>
          <w:p w14:paraId="1644A297" w14:textId="385F3629"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«Подвижная цель</w:t>
            </w:r>
            <w:r>
              <w:rPr>
                <w:rFonts w:ascii="Times New Roman" w:hAnsi="Times New Roman" w:cs="Times New Roman"/>
                <w:color w:val="262626" w:themeColor="text1" w:themeTint="D9"/>
                <w:szCs w:val="28"/>
              </w:rPr>
              <w:t>»</w:t>
            </w:r>
          </w:p>
        </w:tc>
      </w:tr>
      <w:tr w:rsidR="00762DE6" w:rsidRPr="002421FF" w14:paraId="17097EDF" w14:textId="77777777" w:rsidTr="00B606C1">
        <w:tc>
          <w:tcPr>
            <w:tcW w:w="0" w:type="auto"/>
          </w:tcPr>
          <w:p w14:paraId="57BA9F1A"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2D7695D8" w14:textId="25C12974"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.04</w:t>
            </w:r>
          </w:p>
        </w:tc>
        <w:tc>
          <w:tcPr>
            <w:tcW w:w="0" w:type="auto"/>
            <w:tcBorders>
              <w:top w:val="single" w:sz="4" w:space="0" w:color="000000"/>
              <w:left w:val="single" w:sz="4" w:space="0" w:color="000000"/>
              <w:bottom w:val="single" w:sz="4" w:space="0" w:color="000000"/>
              <w:right w:val="single" w:sz="4" w:space="0" w:color="000000"/>
            </w:tcBorders>
          </w:tcPr>
          <w:p w14:paraId="395F45E7" w14:textId="0A967E50" w:rsidR="00762DE6" w:rsidRPr="00762DE6" w:rsidRDefault="00762DE6" w:rsidP="00BC27C3">
            <w:pPr>
              <w:pStyle w:val="Default"/>
              <w:rPr>
                <w:rFonts w:ascii="Times New Roman" w:hAnsi="Times New Roman" w:cs="Times New Roman"/>
              </w:rPr>
            </w:pPr>
            <w:r w:rsidRPr="00762DE6">
              <w:rPr>
                <w:rFonts w:ascii="Times New Roman" w:hAnsi="Times New Roman" w:cs="Times New Roman"/>
                <w:color w:val="262626" w:themeColor="text1" w:themeTint="D9"/>
                <w:szCs w:val="28"/>
              </w:rPr>
              <w:t>«Зайцы, сторож и Жучка»</w:t>
            </w:r>
          </w:p>
        </w:tc>
      </w:tr>
      <w:tr w:rsidR="00762DE6" w:rsidRPr="002421FF" w14:paraId="6DD71978" w14:textId="77777777" w:rsidTr="00B606C1">
        <w:tc>
          <w:tcPr>
            <w:tcW w:w="0" w:type="auto"/>
          </w:tcPr>
          <w:p w14:paraId="0373F661"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12BF88F6" w14:textId="3CEAB7F4"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07.05</w:t>
            </w:r>
          </w:p>
        </w:tc>
        <w:tc>
          <w:tcPr>
            <w:tcW w:w="0" w:type="auto"/>
            <w:tcBorders>
              <w:top w:val="single" w:sz="4" w:space="0" w:color="000000"/>
              <w:left w:val="single" w:sz="4" w:space="0" w:color="000000"/>
              <w:bottom w:val="single" w:sz="4" w:space="0" w:color="000000"/>
              <w:right w:val="single" w:sz="4" w:space="0" w:color="000000"/>
            </w:tcBorders>
          </w:tcPr>
          <w:p w14:paraId="58F5EECD" w14:textId="58034F80" w:rsidR="00762DE6" w:rsidRPr="00762DE6" w:rsidRDefault="00762DE6" w:rsidP="0046748F">
            <w:pPr>
              <w:rPr>
                <w:rFonts w:ascii="Times New Roman" w:hAnsi="Times New Roman" w:cs="Times New Roman"/>
                <w:color w:val="262626" w:themeColor="text1" w:themeTint="D9"/>
                <w:sz w:val="24"/>
                <w:szCs w:val="28"/>
                <w:lang w:eastAsia="ru-RU"/>
              </w:rPr>
            </w:pPr>
            <w:r w:rsidRPr="00762DE6">
              <w:rPr>
                <w:rFonts w:ascii="Times New Roman" w:hAnsi="Times New Roman" w:cs="Times New Roman"/>
                <w:color w:val="262626" w:themeColor="text1" w:themeTint="D9"/>
                <w:sz w:val="24"/>
                <w:szCs w:val="28"/>
                <w:lang w:eastAsia="ru-RU"/>
              </w:rPr>
              <w:t>«Снайперы</w:t>
            </w:r>
            <w:r>
              <w:rPr>
                <w:rFonts w:ascii="Times New Roman" w:hAnsi="Times New Roman" w:cs="Times New Roman"/>
                <w:color w:val="262626" w:themeColor="text1" w:themeTint="D9"/>
                <w:sz w:val="24"/>
                <w:szCs w:val="28"/>
                <w:lang w:eastAsia="ru-RU"/>
              </w:rPr>
              <w:t>»</w:t>
            </w:r>
          </w:p>
        </w:tc>
      </w:tr>
      <w:tr w:rsidR="00762DE6" w:rsidRPr="002421FF" w14:paraId="243155A3" w14:textId="77777777" w:rsidTr="00B606C1">
        <w:tc>
          <w:tcPr>
            <w:tcW w:w="0" w:type="auto"/>
          </w:tcPr>
          <w:p w14:paraId="5F643945"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22F5FABD" w14:textId="3AFF5760"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.05</w:t>
            </w:r>
          </w:p>
        </w:tc>
        <w:tc>
          <w:tcPr>
            <w:tcW w:w="0" w:type="auto"/>
            <w:tcBorders>
              <w:top w:val="single" w:sz="4" w:space="0" w:color="000000"/>
              <w:left w:val="single" w:sz="4" w:space="0" w:color="000000"/>
              <w:bottom w:val="single" w:sz="4" w:space="0" w:color="000000"/>
              <w:right w:val="single" w:sz="4" w:space="0" w:color="000000"/>
            </w:tcBorders>
          </w:tcPr>
          <w:p w14:paraId="51A0E300" w14:textId="23DC5DB3" w:rsidR="00762DE6" w:rsidRPr="00762DE6" w:rsidRDefault="00762DE6" w:rsidP="0046748F">
            <w:pPr>
              <w:rPr>
                <w:rFonts w:ascii="Times New Roman" w:hAnsi="Times New Roman" w:cs="Times New Roman"/>
                <w:sz w:val="24"/>
                <w:szCs w:val="24"/>
              </w:rPr>
            </w:pPr>
            <w:r w:rsidRPr="00762DE6">
              <w:rPr>
                <w:rFonts w:ascii="Times New Roman" w:hAnsi="Times New Roman" w:cs="Times New Roman"/>
                <w:color w:val="262626" w:themeColor="text1" w:themeTint="D9"/>
                <w:sz w:val="24"/>
                <w:szCs w:val="28"/>
                <w:lang w:eastAsia="ru-RU"/>
              </w:rPr>
              <w:t xml:space="preserve">«Играй, мяч не теряй» </w:t>
            </w:r>
          </w:p>
        </w:tc>
      </w:tr>
      <w:tr w:rsidR="00762DE6" w:rsidRPr="002421FF" w14:paraId="2859631F" w14:textId="77777777" w:rsidTr="00B606C1">
        <w:tc>
          <w:tcPr>
            <w:tcW w:w="0" w:type="auto"/>
          </w:tcPr>
          <w:p w14:paraId="5AB3A6D7" w14:textId="77777777" w:rsidR="00762DE6" w:rsidRPr="002421FF" w:rsidRDefault="00762DE6" w:rsidP="00AB1F8B">
            <w:pPr>
              <w:pStyle w:val="a3"/>
              <w:numPr>
                <w:ilvl w:val="0"/>
                <w:numId w:val="1"/>
              </w:numPr>
              <w:rPr>
                <w:rFonts w:ascii="Times New Roman" w:hAnsi="Times New Roman" w:cs="Times New Roman"/>
                <w:sz w:val="24"/>
                <w:szCs w:val="24"/>
              </w:rPr>
            </w:pPr>
          </w:p>
        </w:tc>
        <w:tc>
          <w:tcPr>
            <w:tcW w:w="0" w:type="auto"/>
          </w:tcPr>
          <w:p w14:paraId="39146A10" w14:textId="70C7DCCE" w:rsidR="00762DE6" w:rsidRPr="002421FF" w:rsidRDefault="0030278F" w:rsidP="0046748F">
            <w:pPr>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.05</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Pr>
          <w:p w14:paraId="5F35A720" w14:textId="70C3D557" w:rsidR="00762DE6" w:rsidRPr="00762DE6" w:rsidRDefault="00762DE6" w:rsidP="0046748F">
            <w:pPr>
              <w:rPr>
                <w:rFonts w:ascii="Times New Roman" w:hAnsi="Times New Roman" w:cs="Times New Roman"/>
                <w:sz w:val="24"/>
                <w:szCs w:val="24"/>
              </w:rPr>
            </w:pPr>
            <w:r w:rsidRPr="00762DE6">
              <w:rPr>
                <w:rFonts w:ascii="Times New Roman" w:hAnsi="Times New Roman" w:cs="Times New Roman"/>
                <w:color w:val="262626" w:themeColor="text1" w:themeTint="D9"/>
                <w:sz w:val="24"/>
                <w:szCs w:val="28"/>
                <w:lang w:eastAsia="ru-RU"/>
              </w:rPr>
              <w:t>«Запрещённое движение»</w:t>
            </w:r>
          </w:p>
        </w:tc>
      </w:tr>
    </w:tbl>
    <w:p w14:paraId="46C7C917" w14:textId="77777777" w:rsidR="00416EE6" w:rsidRPr="0046748F" w:rsidRDefault="00416EE6" w:rsidP="0046748F">
      <w:pPr>
        <w:spacing w:line="240" w:lineRule="auto"/>
        <w:jc w:val="center"/>
        <w:rPr>
          <w:rFonts w:ascii="Times New Roman" w:hAnsi="Times New Roman" w:cs="Times New Roman"/>
          <w:b/>
          <w:sz w:val="24"/>
          <w:szCs w:val="24"/>
        </w:rPr>
      </w:pPr>
    </w:p>
    <w:sectPr w:rsidR="00416EE6" w:rsidRPr="0046748F" w:rsidSect="0046748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C237" w14:textId="77777777" w:rsidR="00EC3373" w:rsidRDefault="00EC3373" w:rsidP="00FD7C78">
      <w:pPr>
        <w:spacing w:after="0" w:line="240" w:lineRule="auto"/>
      </w:pPr>
      <w:r>
        <w:separator/>
      </w:r>
    </w:p>
  </w:endnote>
  <w:endnote w:type="continuationSeparator" w:id="0">
    <w:p w14:paraId="3B8409CA" w14:textId="77777777" w:rsidR="00EC3373" w:rsidRDefault="00EC3373" w:rsidP="00FD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CCD00" w14:textId="77777777" w:rsidR="00EC3373" w:rsidRDefault="00EC3373" w:rsidP="00FD7C78">
      <w:pPr>
        <w:spacing w:after="0" w:line="240" w:lineRule="auto"/>
      </w:pPr>
      <w:r>
        <w:separator/>
      </w:r>
    </w:p>
  </w:footnote>
  <w:footnote w:type="continuationSeparator" w:id="0">
    <w:p w14:paraId="5165FB48" w14:textId="77777777" w:rsidR="00EC3373" w:rsidRDefault="00EC3373" w:rsidP="00FD7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E01"/>
    <w:multiLevelType w:val="hybridMultilevel"/>
    <w:tmpl w:val="9F8A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877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2405A2"/>
    <w:multiLevelType w:val="hybridMultilevel"/>
    <w:tmpl w:val="99E0B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54D3B"/>
    <w:multiLevelType w:val="hybridMultilevel"/>
    <w:tmpl w:val="50006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D5891"/>
    <w:multiLevelType w:val="hybridMultilevel"/>
    <w:tmpl w:val="B29EE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612A8"/>
    <w:multiLevelType w:val="hybridMultilevel"/>
    <w:tmpl w:val="E99CA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807B2"/>
    <w:multiLevelType w:val="hybridMultilevel"/>
    <w:tmpl w:val="D29E8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1950E0"/>
    <w:multiLevelType w:val="hybridMultilevel"/>
    <w:tmpl w:val="D4B8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2A8206CA"/>
    <w:multiLevelType w:val="hybridMultilevel"/>
    <w:tmpl w:val="2ED04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622A37"/>
    <w:multiLevelType w:val="hybridMultilevel"/>
    <w:tmpl w:val="6FBE4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BA33A0"/>
    <w:multiLevelType w:val="hybridMultilevel"/>
    <w:tmpl w:val="9C96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E1FDE"/>
    <w:multiLevelType w:val="hybridMultilevel"/>
    <w:tmpl w:val="58E23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92C5C"/>
    <w:multiLevelType w:val="hybridMultilevel"/>
    <w:tmpl w:val="F9D27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913F09"/>
    <w:multiLevelType w:val="hybridMultilevel"/>
    <w:tmpl w:val="06E8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61BBC"/>
    <w:multiLevelType w:val="hybridMultilevel"/>
    <w:tmpl w:val="5F2E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290A45"/>
    <w:multiLevelType w:val="hybridMultilevel"/>
    <w:tmpl w:val="31E8F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647C0A"/>
    <w:multiLevelType w:val="hybridMultilevel"/>
    <w:tmpl w:val="C6AA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16"/>
  </w:num>
  <w:num w:numId="5">
    <w:abstractNumId w:val="0"/>
  </w:num>
  <w:num w:numId="6">
    <w:abstractNumId w:val="4"/>
  </w:num>
  <w:num w:numId="7">
    <w:abstractNumId w:val="14"/>
  </w:num>
  <w:num w:numId="8">
    <w:abstractNumId w:val="5"/>
  </w:num>
  <w:num w:numId="9">
    <w:abstractNumId w:val="13"/>
  </w:num>
  <w:num w:numId="10">
    <w:abstractNumId w:val="17"/>
  </w:num>
  <w:num w:numId="11">
    <w:abstractNumId w:val="9"/>
  </w:num>
  <w:num w:numId="12">
    <w:abstractNumId w:val="2"/>
  </w:num>
  <w:num w:numId="13">
    <w:abstractNumId w:val="10"/>
  </w:num>
  <w:num w:numId="14">
    <w:abstractNumId w:val="8"/>
  </w:num>
  <w:num w:numId="15">
    <w:abstractNumId w:val="6"/>
  </w:num>
  <w:num w:numId="16">
    <w:abstractNumId w:val="12"/>
  </w:num>
  <w:num w:numId="17">
    <w:abstractNumId w:val="3"/>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6C"/>
    <w:rsid w:val="00002DC7"/>
    <w:rsid w:val="0001250E"/>
    <w:rsid w:val="00021525"/>
    <w:rsid w:val="00027B49"/>
    <w:rsid w:val="0003521D"/>
    <w:rsid w:val="00042454"/>
    <w:rsid w:val="0008068F"/>
    <w:rsid w:val="000B1DBC"/>
    <w:rsid w:val="000B485B"/>
    <w:rsid w:val="000D574E"/>
    <w:rsid w:val="000E2E34"/>
    <w:rsid w:val="000E5F8F"/>
    <w:rsid w:val="00107EA6"/>
    <w:rsid w:val="00115327"/>
    <w:rsid w:val="00160E69"/>
    <w:rsid w:val="001622D5"/>
    <w:rsid w:val="0018190B"/>
    <w:rsid w:val="001A0C31"/>
    <w:rsid w:val="001A2EEA"/>
    <w:rsid w:val="001A3B38"/>
    <w:rsid w:val="001D1ABC"/>
    <w:rsid w:val="001D3654"/>
    <w:rsid w:val="001D7546"/>
    <w:rsid w:val="001E0C3C"/>
    <w:rsid w:val="002000D5"/>
    <w:rsid w:val="00202822"/>
    <w:rsid w:val="00216583"/>
    <w:rsid w:val="0021745B"/>
    <w:rsid w:val="0023723A"/>
    <w:rsid w:val="00240698"/>
    <w:rsid w:val="002421FF"/>
    <w:rsid w:val="00255825"/>
    <w:rsid w:val="00263649"/>
    <w:rsid w:val="00267E2D"/>
    <w:rsid w:val="002842B2"/>
    <w:rsid w:val="002A1D97"/>
    <w:rsid w:val="002A26EE"/>
    <w:rsid w:val="002A6D73"/>
    <w:rsid w:val="002B1A05"/>
    <w:rsid w:val="002F1F9D"/>
    <w:rsid w:val="002F370D"/>
    <w:rsid w:val="002F442B"/>
    <w:rsid w:val="0030278F"/>
    <w:rsid w:val="00305B09"/>
    <w:rsid w:val="00312B6A"/>
    <w:rsid w:val="0033172F"/>
    <w:rsid w:val="00331F7F"/>
    <w:rsid w:val="00340227"/>
    <w:rsid w:val="0035230E"/>
    <w:rsid w:val="00352852"/>
    <w:rsid w:val="00353A27"/>
    <w:rsid w:val="00356D7C"/>
    <w:rsid w:val="003700E8"/>
    <w:rsid w:val="00371B85"/>
    <w:rsid w:val="003731DD"/>
    <w:rsid w:val="00373A58"/>
    <w:rsid w:val="003B110A"/>
    <w:rsid w:val="003D06D9"/>
    <w:rsid w:val="003E34F3"/>
    <w:rsid w:val="004010B1"/>
    <w:rsid w:val="004119AE"/>
    <w:rsid w:val="00416EE6"/>
    <w:rsid w:val="00426BBA"/>
    <w:rsid w:val="004469DD"/>
    <w:rsid w:val="00455A7E"/>
    <w:rsid w:val="00461154"/>
    <w:rsid w:val="0046748F"/>
    <w:rsid w:val="004741F7"/>
    <w:rsid w:val="00482004"/>
    <w:rsid w:val="00482653"/>
    <w:rsid w:val="00485F09"/>
    <w:rsid w:val="00486317"/>
    <w:rsid w:val="004A5FD1"/>
    <w:rsid w:val="004A746F"/>
    <w:rsid w:val="004B045B"/>
    <w:rsid w:val="004C0299"/>
    <w:rsid w:val="004C45D1"/>
    <w:rsid w:val="004D03FE"/>
    <w:rsid w:val="004E16F2"/>
    <w:rsid w:val="004E30BA"/>
    <w:rsid w:val="004F12D6"/>
    <w:rsid w:val="004F2D30"/>
    <w:rsid w:val="005027AF"/>
    <w:rsid w:val="00525648"/>
    <w:rsid w:val="005314A5"/>
    <w:rsid w:val="00531F69"/>
    <w:rsid w:val="005357D3"/>
    <w:rsid w:val="00541638"/>
    <w:rsid w:val="00584A7F"/>
    <w:rsid w:val="00587C3B"/>
    <w:rsid w:val="005901C7"/>
    <w:rsid w:val="005A5001"/>
    <w:rsid w:val="005C0A0D"/>
    <w:rsid w:val="005C3896"/>
    <w:rsid w:val="005F67F4"/>
    <w:rsid w:val="00605211"/>
    <w:rsid w:val="0062553F"/>
    <w:rsid w:val="00637BF5"/>
    <w:rsid w:val="0065157E"/>
    <w:rsid w:val="00657DBF"/>
    <w:rsid w:val="0067595E"/>
    <w:rsid w:val="00683519"/>
    <w:rsid w:val="00690CAD"/>
    <w:rsid w:val="006A4B0A"/>
    <w:rsid w:val="006B2288"/>
    <w:rsid w:val="006B6BC1"/>
    <w:rsid w:val="006B7F77"/>
    <w:rsid w:val="006D2179"/>
    <w:rsid w:val="006F0546"/>
    <w:rsid w:val="006F6E44"/>
    <w:rsid w:val="007132B3"/>
    <w:rsid w:val="007229D3"/>
    <w:rsid w:val="007362DC"/>
    <w:rsid w:val="007363B8"/>
    <w:rsid w:val="007367F1"/>
    <w:rsid w:val="007405AE"/>
    <w:rsid w:val="00740931"/>
    <w:rsid w:val="007576E8"/>
    <w:rsid w:val="00762483"/>
    <w:rsid w:val="00762DE6"/>
    <w:rsid w:val="0079057E"/>
    <w:rsid w:val="007A0D1B"/>
    <w:rsid w:val="007A3DE8"/>
    <w:rsid w:val="007C553E"/>
    <w:rsid w:val="007C5922"/>
    <w:rsid w:val="007D0F9B"/>
    <w:rsid w:val="007D304B"/>
    <w:rsid w:val="007E6643"/>
    <w:rsid w:val="007E729B"/>
    <w:rsid w:val="007F5F67"/>
    <w:rsid w:val="00804820"/>
    <w:rsid w:val="00812A75"/>
    <w:rsid w:val="00821A0C"/>
    <w:rsid w:val="0082241E"/>
    <w:rsid w:val="00825243"/>
    <w:rsid w:val="00827164"/>
    <w:rsid w:val="00830472"/>
    <w:rsid w:val="00840EBA"/>
    <w:rsid w:val="00841763"/>
    <w:rsid w:val="00843A2A"/>
    <w:rsid w:val="00845196"/>
    <w:rsid w:val="00845383"/>
    <w:rsid w:val="00850A30"/>
    <w:rsid w:val="008516CD"/>
    <w:rsid w:val="00853DB0"/>
    <w:rsid w:val="00854517"/>
    <w:rsid w:val="00870669"/>
    <w:rsid w:val="0087629A"/>
    <w:rsid w:val="008823CF"/>
    <w:rsid w:val="008B5084"/>
    <w:rsid w:val="008C2C19"/>
    <w:rsid w:val="008D398F"/>
    <w:rsid w:val="008F2F5B"/>
    <w:rsid w:val="00912915"/>
    <w:rsid w:val="0094452F"/>
    <w:rsid w:val="00950330"/>
    <w:rsid w:val="00954D3C"/>
    <w:rsid w:val="00966E62"/>
    <w:rsid w:val="00967F4D"/>
    <w:rsid w:val="009842CF"/>
    <w:rsid w:val="009943B3"/>
    <w:rsid w:val="00996D1A"/>
    <w:rsid w:val="009A5529"/>
    <w:rsid w:val="009D34BC"/>
    <w:rsid w:val="009E1400"/>
    <w:rsid w:val="009E7BEF"/>
    <w:rsid w:val="009F0C41"/>
    <w:rsid w:val="009F2573"/>
    <w:rsid w:val="009F32BE"/>
    <w:rsid w:val="00A03267"/>
    <w:rsid w:val="00A05141"/>
    <w:rsid w:val="00A05355"/>
    <w:rsid w:val="00A12358"/>
    <w:rsid w:val="00A12DB0"/>
    <w:rsid w:val="00A13B7C"/>
    <w:rsid w:val="00A17498"/>
    <w:rsid w:val="00A248C8"/>
    <w:rsid w:val="00A41BFC"/>
    <w:rsid w:val="00A679CE"/>
    <w:rsid w:val="00A83AC3"/>
    <w:rsid w:val="00AB1600"/>
    <w:rsid w:val="00AB1F8B"/>
    <w:rsid w:val="00AB4914"/>
    <w:rsid w:val="00AD0056"/>
    <w:rsid w:val="00AE1564"/>
    <w:rsid w:val="00AF157A"/>
    <w:rsid w:val="00AF3DB3"/>
    <w:rsid w:val="00B11265"/>
    <w:rsid w:val="00B15F9C"/>
    <w:rsid w:val="00B20C62"/>
    <w:rsid w:val="00B4312F"/>
    <w:rsid w:val="00B43578"/>
    <w:rsid w:val="00B4530D"/>
    <w:rsid w:val="00B606C1"/>
    <w:rsid w:val="00B74B8C"/>
    <w:rsid w:val="00B86292"/>
    <w:rsid w:val="00BB5999"/>
    <w:rsid w:val="00BB69AC"/>
    <w:rsid w:val="00BC27C3"/>
    <w:rsid w:val="00BD3BAB"/>
    <w:rsid w:val="00BF137C"/>
    <w:rsid w:val="00C03994"/>
    <w:rsid w:val="00C15AC8"/>
    <w:rsid w:val="00C200B8"/>
    <w:rsid w:val="00C229DA"/>
    <w:rsid w:val="00C31547"/>
    <w:rsid w:val="00C418D9"/>
    <w:rsid w:val="00C51309"/>
    <w:rsid w:val="00C74A53"/>
    <w:rsid w:val="00C955E8"/>
    <w:rsid w:val="00C97999"/>
    <w:rsid w:val="00CB4135"/>
    <w:rsid w:val="00CC1976"/>
    <w:rsid w:val="00CC3C82"/>
    <w:rsid w:val="00CE255B"/>
    <w:rsid w:val="00CF0904"/>
    <w:rsid w:val="00CF4A58"/>
    <w:rsid w:val="00D02FD1"/>
    <w:rsid w:val="00D064AF"/>
    <w:rsid w:val="00D07224"/>
    <w:rsid w:val="00D11A76"/>
    <w:rsid w:val="00D15AA9"/>
    <w:rsid w:val="00D23EE2"/>
    <w:rsid w:val="00D328A3"/>
    <w:rsid w:val="00D41299"/>
    <w:rsid w:val="00D4244A"/>
    <w:rsid w:val="00D474E3"/>
    <w:rsid w:val="00D53BE7"/>
    <w:rsid w:val="00D56D9B"/>
    <w:rsid w:val="00D6224C"/>
    <w:rsid w:val="00D64CB4"/>
    <w:rsid w:val="00D96E78"/>
    <w:rsid w:val="00D97527"/>
    <w:rsid w:val="00DA1D4A"/>
    <w:rsid w:val="00DA2C1B"/>
    <w:rsid w:val="00DA6254"/>
    <w:rsid w:val="00DA7308"/>
    <w:rsid w:val="00DC3A06"/>
    <w:rsid w:val="00DD22BF"/>
    <w:rsid w:val="00DD50E6"/>
    <w:rsid w:val="00DD52D2"/>
    <w:rsid w:val="00DF27B0"/>
    <w:rsid w:val="00E0300C"/>
    <w:rsid w:val="00E0334E"/>
    <w:rsid w:val="00E126C2"/>
    <w:rsid w:val="00E24179"/>
    <w:rsid w:val="00E413A9"/>
    <w:rsid w:val="00E459F5"/>
    <w:rsid w:val="00E63230"/>
    <w:rsid w:val="00E73D6C"/>
    <w:rsid w:val="00E86124"/>
    <w:rsid w:val="00E94B49"/>
    <w:rsid w:val="00EA073B"/>
    <w:rsid w:val="00EA6EBE"/>
    <w:rsid w:val="00EB0AD5"/>
    <w:rsid w:val="00EB74F3"/>
    <w:rsid w:val="00EC15A4"/>
    <w:rsid w:val="00EC3373"/>
    <w:rsid w:val="00ED65A0"/>
    <w:rsid w:val="00EE454E"/>
    <w:rsid w:val="00EE58AE"/>
    <w:rsid w:val="00F001FE"/>
    <w:rsid w:val="00F038B8"/>
    <w:rsid w:val="00F30BB7"/>
    <w:rsid w:val="00F32019"/>
    <w:rsid w:val="00F32504"/>
    <w:rsid w:val="00F41C38"/>
    <w:rsid w:val="00F45005"/>
    <w:rsid w:val="00F4532B"/>
    <w:rsid w:val="00F5308D"/>
    <w:rsid w:val="00F703C8"/>
    <w:rsid w:val="00F71230"/>
    <w:rsid w:val="00F73D1A"/>
    <w:rsid w:val="00F80E61"/>
    <w:rsid w:val="00F90A31"/>
    <w:rsid w:val="00F93394"/>
    <w:rsid w:val="00F96455"/>
    <w:rsid w:val="00F970C1"/>
    <w:rsid w:val="00FA7223"/>
    <w:rsid w:val="00FA73C8"/>
    <w:rsid w:val="00FB1BCC"/>
    <w:rsid w:val="00FB4CFA"/>
    <w:rsid w:val="00FC0608"/>
    <w:rsid w:val="00FC59F4"/>
    <w:rsid w:val="00FD1D0B"/>
    <w:rsid w:val="00FD7C78"/>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529"/>
    <w:pPr>
      <w:ind w:left="720"/>
      <w:contextualSpacing/>
    </w:pPr>
    <w:rPr>
      <w:rFonts w:eastAsiaTheme="minorEastAsia"/>
      <w:lang w:eastAsia="ru-RU"/>
    </w:rPr>
  </w:style>
  <w:style w:type="table" w:styleId="a4">
    <w:name w:val="Table Grid"/>
    <w:basedOn w:val="a1"/>
    <w:uiPriority w:val="59"/>
    <w:rsid w:val="00FD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2F442B"/>
    <w:pPr>
      <w:spacing w:after="0" w:line="240" w:lineRule="auto"/>
    </w:pPr>
    <w:rPr>
      <w:rFonts w:ascii="Calibri" w:eastAsia="Calibri" w:hAnsi="Calibri" w:cs="Times New Roman"/>
    </w:rPr>
  </w:style>
  <w:style w:type="paragraph" w:styleId="a6">
    <w:name w:val="footnote text"/>
    <w:basedOn w:val="a"/>
    <w:link w:val="a7"/>
    <w:uiPriority w:val="99"/>
    <w:semiHidden/>
    <w:unhideWhenUsed/>
    <w:rsid w:val="00FD7C78"/>
    <w:pPr>
      <w:spacing w:after="0" w:line="240" w:lineRule="auto"/>
    </w:pPr>
    <w:rPr>
      <w:sz w:val="20"/>
      <w:szCs w:val="20"/>
    </w:rPr>
  </w:style>
  <w:style w:type="character" w:customStyle="1" w:styleId="a7">
    <w:name w:val="Текст сноски Знак"/>
    <w:basedOn w:val="a0"/>
    <w:link w:val="a6"/>
    <w:uiPriority w:val="99"/>
    <w:semiHidden/>
    <w:rsid w:val="00FD7C78"/>
    <w:rPr>
      <w:sz w:val="20"/>
      <w:szCs w:val="20"/>
    </w:rPr>
  </w:style>
  <w:style w:type="character" w:styleId="a8">
    <w:name w:val="footnote reference"/>
    <w:basedOn w:val="a0"/>
    <w:uiPriority w:val="99"/>
    <w:semiHidden/>
    <w:unhideWhenUsed/>
    <w:rsid w:val="00FD7C78"/>
    <w:rPr>
      <w:vertAlign w:val="superscript"/>
    </w:rPr>
  </w:style>
  <w:style w:type="paragraph" w:styleId="a9">
    <w:name w:val="Balloon Text"/>
    <w:basedOn w:val="a"/>
    <w:link w:val="aa"/>
    <w:uiPriority w:val="99"/>
    <w:semiHidden/>
    <w:unhideWhenUsed/>
    <w:rsid w:val="00305B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5B09"/>
    <w:rPr>
      <w:rFonts w:ascii="Tahoma" w:hAnsi="Tahoma" w:cs="Tahoma"/>
      <w:sz w:val="16"/>
      <w:szCs w:val="16"/>
    </w:rPr>
  </w:style>
  <w:style w:type="paragraph" w:customStyle="1" w:styleId="1">
    <w:name w:val="Знак1"/>
    <w:basedOn w:val="a"/>
    <w:rsid w:val="00F703C8"/>
    <w:pPr>
      <w:spacing w:after="160" w:line="240" w:lineRule="exact"/>
    </w:pPr>
    <w:rPr>
      <w:rFonts w:ascii="Verdana" w:eastAsia="Times New Roman" w:hAnsi="Verdana" w:cs="Times New Roman"/>
      <w:sz w:val="20"/>
      <w:szCs w:val="20"/>
      <w:lang w:val="en-US"/>
    </w:rPr>
  </w:style>
  <w:style w:type="paragraph" w:customStyle="1" w:styleId="Default">
    <w:name w:val="Default"/>
    <w:rsid w:val="003700E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Normal (Web)"/>
    <w:basedOn w:val="a"/>
    <w:uiPriority w:val="99"/>
    <w:unhideWhenUsed/>
    <w:rsid w:val="00762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529"/>
    <w:pPr>
      <w:ind w:left="720"/>
      <w:contextualSpacing/>
    </w:pPr>
    <w:rPr>
      <w:rFonts w:eastAsiaTheme="minorEastAsia"/>
      <w:lang w:eastAsia="ru-RU"/>
    </w:rPr>
  </w:style>
  <w:style w:type="table" w:styleId="a4">
    <w:name w:val="Table Grid"/>
    <w:basedOn w:val="a1"/>
    <w:uiPriority w:val="59"/>
    <w:rsid w:val="00FD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2F442B"/>
    <w:pPr>
      <w:spacing w:after="0" w:line="240" w:lineRule="auto"/>
    </w:pPr>
    <w:rPr>
      <w:rFonts w:ascii="Calibri" w:eastAsia="Calibri" w:hAnsi="Calibri" w:cs="Times New Roman"/>
    </w:rPr>
  </w:style>
  <w:style w:type="paragraph" w:styleId="a6">
    <w:name w:val="footnote text"/>
    <w:basedOn w:val="a"/>
    <w:link w:val="a7"/>
    <w:uiPriority w:val="99"/>
    <w:semiHidden/>
    <w:unhideWhenUsed/>
    <w:rsid w:val="00FD7C78"/>
    <w:pPr>
      <w:spacing w:after="0" w:line="240" w:lineRule="auto"/>
    </w:pPr>
    <w:rPr>
      <w:sz w:val="20"/>
      <w:szCs w:val="20"/>
    </w:rPr>
  </w:style>
  <w:style w:type="character" w:customStyle="1" w:styleId="a7">
    <w:name w:val="Текст сноски Знак"/>
    <w:basedOn w:val="a0"/>
    <w:link w:val="a6"/>
    <w:uiPriority w:val="99"/>
    <w:semiHidden/>
    <w:rsid w:val="00FD7C78"/>
    <w:rPr>
      <w:sz w:val="20"/>
      <w:szCs w:val="20"/>
    </w:rPr>
  </w:style>
  <w:style w:type="character" w:styleId="a8">
    <w:name w:val="footnote reference"/>
    <w:basedOn w:val="a0"/>
    <w:uiPriority w:val="99"/>
    <w:semiHidden/>
    <w:unhideWhenUsed/>
    <w:rsid w:val="00FD7C78"/>
    <w:rPr>
      <w:vertAlign w:val="superscript"/>
    </w:rPr>
  </w:style>
  <w:style w:type="paragraph" w:styleId="a9">
    <w:name w:val="Balloon Text"/>
    <w:basedOn w:val="a"/>
    <w:link w:val="aa"/>
    <w:uiPriority w:val="99"/>
    <w:semiHidden/>
    <w:unhideWhenUsed/>
    <w:rsid w:val="00305B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5B09"/>
    <w:rPr>
      <w:rFonts w:ascii="Tahoma" w:hAnsi="Tahoma" w:cs="Tahoma"/>
      <w:sz w:val="16"/>
      <w:szCs w:val="16"/>
    </w:rPr>
  </w:style>
  <w:style w:type="paragraph" w:customStyle="1" w:styleId="1">
    <w:name w:val="Знак1"/>
    <w:basedOn w:val="a"/>
    <w:rsid w:val="00F703C8"/>
    <w:pPr>
      <w:spacing w:after="160" w:line="240" w:lineRule="exact"/>
    </w:pPr>
    <w:rPr>
      <w:rFonts w:ascii="Verdana" w:eastAsia="Times New Roman" w:hAnsi="Verdana" w:cs="Times New Roman"/>
      <w:sz w:val="20"/>
      <w:szCs w:val="20"/>
      <w:lang w:val="en-US"/>
    </w:rPr>
  </w:style>
  <w:style w:type="paragraph" w:customStyle="1" w:styleId="Default">
    <w:name w:val="Default"/>
    <w:rsid w:val="003700E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Normal (Web)"/>
    <w:basedOn w:val="a"/>
    <w:uiPriority w:val="99"/>
    <w:unhideWhenUsed/>
    <w:rsid w:val="00762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3A7C-4CE5-46B3-8B92-DD5817A1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9</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1</cp:lastModifiedBy>
  <cp:revision>163</cp:revision>
  <cp:lastPrinted>2021-02-23T02:25:00Z</cp:lastPrinted>
  <dcterms:created xsi:type="dcterms:W3CDTF">2015-07-10T08:26:00Z</dcterms:created>
  <dcterms:modified xsi:type="dcterms:W3CDTF">2024-08-31T04:24:00Z</dcterms:modified>
</cp:coreProperties>
</file>