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D2" w:rsidRDefault="00D31FF8" w:rsidP="00B71FD2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34075" cy="8394700"/>
            <wp:effectExtent l="19050" t="0" r="9525" b="0"/>
            <wp:docPr id="1" name="Рисунок 1" descr="C:\Users\нач школа\Desktop\Внеурочная деят\Scan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 школа\Desktop\Внеурочная деят\Scan_0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FF8" w:rsidRDefault="00D31FF8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1FF8" w:rsidRDefault="00D31FF8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внеурочной деятельности «Моя малая Родина» составлена в соответствии </w:t>
      </w:r>
      <w:proofErr w:type="gramStart"/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76586" w:rsidRPr="00D76586" w:rsidRDefault="00D76586" w:rsidP="00D765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государственным образовательным стандартом основного общего образования. (Приказ Министерства образования и науки Российской Федерации от 17 декабря 2010 г. № 1897, в редакции приказа Министерства образования и науки РФ от 29.12.2014 г. № 1644, от 31 декабря 2015 г № 1577);</w:t>
      </w:r>
    </w:p>
    <w:p w:rsidR="00D76586" w:rsidRPr="00D76586" w:rsidRDefault="00D76586" w:rsidP="00D7658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программой основного общего образования в соответствии с ФГОС  МБОУ «ЧСОШ №1»;</w:t>
      </w: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рассчитана на 34 часа (1 час в неделю, 34 учебные недели).</w:t>
      </w: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программы:</w:t>
      </w:r>
    </w:p>
    <w:p w:rsidR="00D76586" w:rsidRPr="00D76586" w:rsidRDefault="00D76586" w:rsidP="00D765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proofErr w:type="spellStart"/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деятельностной</w:t>
      </w:r>
      <w:proofErr w:type="spellEnd"/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ситуации для стартовой мотивации обучающихся к изучению дополнительного предметного материала по литературному и историческому краеведению; для развития ценностных отношений обучающихся к Отечеству, родной природе и культуре, труду, знаниям; для приобретения опыта исследовательской деятельности, опыта публичного выступления, самоорганизации и совместной деятельности с другими детьми;</w:t>
      </w:r>
    </w:p>
    <w:p w:rsidR="00D76586" w:rsidRPr="00D76586" w:rsidRDefault="00D76586" w:rsidP="00D7658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мотивации к исследованию информационных источников, проектированию индивидуального маршрута творческого саморазвития, формирование навыков анализа результатов исследовательской и творческой деятельности.</w:t>
      </w: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ПЛАНИРУЕМЫЕ РЕЗУЛЬТАТЫ ОСВОЕНИЯ</w:t>
      </w: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Личностные результаты:</w:t>
      </w:r>
    </w:p>
    <w:p w:rsidR="00D76586" w:rsidRPr="00D76586" w:rsidRDefault="00D76586" w:rsidP="00D765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готовности и способности к саморазвитию и самообучению;</w:t>
      </w:r>
    </w:p>
    <w:p w:rsidR="00D76586" w:rsidRPr="00D76586" w:rsidRDefault="00D76586" w:rsidP="00D765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учебной мотивации, самоконтроля и самооценки;</w:t>
      </w:r>
    </w:p>
    <w:p w:rsidR="00D76586" w:rsidRPr="00D76586" w:rsidRDefault="00D76586" w:rsidP="00D765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российской гражданской идентичности, воспитание чувства гордости за достижения своих соотечественников;</w:t>
      </w:r>
    </w:p>
    <w:p w:rsidR="00D76586" w:rsidRPr="00D76586" w:rsidRDefault="00D76586" w:rsidP="00D765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уважительного отношения к своей стране, малой Родине, ее истории, интереса к чтению литературы;</w:t>
      </w:r>
    </w:p>
    <w:p w:rsidR="00D76586" w:rsidRPr="00D76586" w:rsidRDefault="00D76586" w:rsidP="00D7658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разносторонних интересов.</w:t>
      </w: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Метапредметные</w:t>
      </w:r>
      <w:proofErr w:type="spellEnd"/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результаты:</w:t>
      </w:r>
    </w:p>
    <w:p w:rsidR="00D76586" w:rsidRPr="00D76586" w:rsidRDefault="00D76586" w:rsidP="00D765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познавательные действия: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D76586" w:rsidRPr="00D76586" w:rsidRDefault="00D76586" w:rsidP="00D765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регулятивные действия: способность извлекать информацию из разных источников, свободно пользоваться справочной литературой; </w:t>
      </w: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овладение приемами отбора и систематизации материала на определенную тему, умение вести самостоятельный поиск информации, ее анализ и отбор; способность определять цели предстоящей деятельности.</w:t>
      </w:r>
    </w:p>
    <w:p w:rsidR="00D76586" w:rsidRPr="00D76586" w:rsidRDefault="00D76586" w:rsidP="00D765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действия: умение воспроизводить прослушанный или прочитанный текст с разной степенью свернутости; умение создавать устные и письменные тексты, презентации; способность свободно и правильно излагать свои мысли в устной и письменной форме; способность участвовать в речевом общении; умение выступать перед аудиторией.</w:t>
      </w:r>
    </w:p>
    <w:p w:rsidR="00D76586" w:rsidRPr="00D76586" w:rsidRDefault="00D76586" w:rsidP="00D7658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рефлексивные действия: оценивать достигнутые результаты; проектировать, корректировать индивидуальный маршрут познавательной  и творческой деятельности.</w:t>
      </w: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Предметные результаты:</w:t>
      </w:r>
    </w:p>
    <w:p w:rsidR="00D76586" w:rsidRPr="00D76586" w:rsidRDefault="00D76586" w:rsidP="00D7658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учащимся знаний об истории своего края, его культурном наследии; формирование устойчивой мотивации к дальнейшему  самостоятельному изучению истории своего города и литературного творчества писателей и поэтов родного края.</w:t>
      </w: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научатся:</w:t>
      </w:r>
    </w:p>
    <w:p w:rsidR="00D76586" w:rsidRPr="00D76586" w:rsidRDefault="00D76586" w:rsidP="00D7658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основам гражданской идентичности личности в форме осознания “Я” как гражданина России, чувству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D76586" w:rsidRPr="00D76586" w:rsidRDefault="00D76586" w:rsidP="00D7658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необходимой информации для выполнения учебных задач с использованием различных источников;</w:t>
      </w:r>
    </w:p>
    <w:p w:rsidR="00D76586" w:rsidRPr="00D76586" w:rsidRDefault="00D76586" w:rsidP="00D7658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речевые высказывания в устной и письменной форме.</w:t>
      </w:r>
    </w:p>
    <w:p w:rsidR="00D76586" w:rsidRPr="00D76586" w:rsidRDefault="00D76586" w:rsidP="00D76586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Учащиеся получат возможность научиться:</w:t>
      </w:r>
    </w:p>
    <w:p w:rsidR="00D76586" w:rsidRPr="00D76586" w:rsidRDefault="00D76586" w:rsidP="00D7658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свое действие в соответствии с поставленной задачей и условиями ее реализации;</w:t>
      </w:r>
    </w:p>
    <w:p w:rsidR="00D76586" w:rsidRPr="00D76586" w:rsidRDefault="00D76586" w:rsidP="00D7658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итоговый и пошаговый контроль по результату;</w:t>
      </w:r>
    </w:p>
    <w:p w:rsidR="00D76586" w:rsidRPr="00D76586" w:rsidRDefault="00D76586" w:rsidP="00D7658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правильность выполнения действия;</w:t>
      </w:r>
    </w:p>
    <w:p w:rsidR="00D76586" w:rsidRPr="00D76586" w:rsidRDefault="00D76586" w:rsidP="00D7658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собственное мнение и позицию;</w:t>
      </w:r>
    </w:p>
    <w:p w:rsidR="00D76586" w:rsidRPr="00D76586" w:rsidRDefault="00D76586" w:rsidP="00D7658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и приходить к общему решению в совместной деятельности.</w:t>
      </w:r>
    </w:p>
    <w:p w:rsidR="00D76586" w:rsidRPr="00D76586" w:rsidRDefault="00D76586" w:rsidP="00D765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586" w:rsidRPr="00D76586" w:rsidRDefault="00D76586" w:rsidP="00D765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586" w:rsidRPr="00D76586" w:rsidRDefault="00D76586" w:rsidP="00D765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6586" w:rsidRDefault="00D7658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65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СОДЕРЖАНИЕ ВНЕУРОЧНОЙ ДЕЯТЕЛЬНОСТИ «Моя малая Родина</w:t>
      </w:r>
      <w:r w:rsidRPr="00D765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>Раздел 1. «Я – восьмиклассник»- 6 часов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 Правила общение с одноклассниками. Правила безопасности. Знакомство с учителями. Поздравление ко Дню учителя Практика Экскурсия «Моя школа». Игра «В кругу друзей». Профессия «Учитель».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>Раздел 2. Моя Родина – Россия. Родная область. – 4 ч.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 С чего начинается Родина? </w:t>
      </w:r>
      <w:proofErr w:type="gramStart"/>
      <w:r w:rsidRPr="00CA3C56">
        <w:rPr>
          <w:rFonts w:ascii="Times New Roman" w:hAnsi="Times New Roman" w:cs="Times New Roman"/>
          <w:sz w:val="28"/>
          <w:szCs w:val="28"/>
        </w:rPr>
        <w:t>Родина, страна, «малая Родина», столица, Москва – столица России, Герб, флаг, гимн - символы страны.</w:t>
      </w:r>
      <w:proofErr w:type="gramEnd"/>
      <w:r w:rsidRPr="00CA3C56">
        <w:rPr>
          <w:rFonts w:ascii="Times New Roman" w:hAnsi="Times New Roman" w:cs="Times New Roman"/>
          <w:sz w:val="28"/>
          <w:szCs w:val="28"/>
        </w:rPr>
        <w:t xml:space="preserve"> Правила поведения при прослушивании гимна. Мой родной поселок. Достопримечательности моего поселка. История моего поселка История возникновения, происхождение названия, достопримечательности, знаменательные даты, известные люди. День народного единства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>Раздел 3. Моя семья. Родословная. – 4 ч.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 Моя семья. Понятие «семья». Личная история и история семьи - частью истории страны. Древо семьи. Понятия «предки», «потомки», «современники», «семейная родословная». Правила составления родословного древа. Происхождение и значение имѐн и отчеств. Что означают различные имена? Как возникло отчество и зачем оно нужно? Происхождение фамилий на ДВ. Происхождение фамилии от территории, от имени, от профессии,</w:t>
      </w:r>
      <w:r w:rsidR="002E1762">
        <w:rPr>
          <w:rFonts w:ascii="Times New Roman" w:hAnsi="Times New Roman" w:cs="Times New Roman"/>
          <w:sz w:val="28"/>
          <w:szCs w:val="28"/>
        </w:rPr>
        <w:t xml:space="preserve"> от названия животного и т.п</w:t>
      </w:r>
      <w:proofErr w:type="gramStart"/>
      <w:r w:rsidR="002E1762">
        <w:rPr>
          <w:rFonts w:ascii="Times New Roman" w:hAnsi="Times New Roman" w:cs="Times New Roman"/>
          <w:sz w:val="28"/>
          <w:szCs w:val="28"/>
        </w:rPr>
        <w:t xml:space="preserve">.. </w:t>
      </w:r>
      <w:r w:rsidRPr="00CA3C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CA3C56">
        <w:rPr>
          <w:rFonts w:ascii="Times New Roman" w:hAnsi="Times New Roman" w:cs="Times New Roman"/>
          <w:sz w:val="28"/>
          <w:szCs w:val="28"/>
        </w:rPr>
        <w:t xml:space="preserve">Семейные традиции. Понятия – «семья», «семейная традиция», «семейный праздник». Необходимость соблюдения семейных традиций. Семейные реликвии моих предков (фотографии, вышивка, вязание, ткачество, плетение и т.п.). Семейный герб. Понятия «герб», «семейный герб». Правила составления герба. Практика Моя семья. Правила составления родословного древа. Исследовательские, практические работы: «Моѐ генеалогическое древо», «Мои однофамильцы среди известных людей», «Откуда моя фамилия», «Семейный герб». Выставка рисунков – «Моя семья»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Раздел 4. «Творить добро…» - 4 часа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Понятие добра и зла. Правила общения. Золотое правило морали. Понятие веротерпимости Практика Деловая игра «Добрые дела». Сохрани себя сам.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>Раздел 5. История нашей школы. – 5 ч.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 Школа – светлая гавань детства. История развития родной школы, еѐ традиции. История создания и значение школьных символов. Школьный музей. Основные этапы истории школы. «Старая фотография» рассказывает. Традиции школы. Наша школа на страницах периодической печати. « В </w:t>
      </w:r>
      <w:r w:rsidRPr="00CA3C56">
        <w:rPr>
          <w:rFonts w:ascii="Times New Roman" w:hAnsi="Times New Roman" w:cs="Times New Roman"/>
          <w:sz w:val="28"/>
          <w:szCs w:val="28"/>
        </w:rPr>
        <w:lastRenderedPageBreak/>
        <w:t>какой школе учились мои родители». Работа с семейными архивами. Как провести опрос родственников. Практика Школьная символика. «Мои родители – выпускники моей школы». Экскурсии: знакомство с экспозицией, посвящѐнной истории школы Исследовательские, практические работы: просмотр видеофильма о школе, экскурсия по школе – знакомство со школьной символикой, выставка фотографий – «Мои родители – выпускники моей школы», « В какой школе учились мои родители».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 Раздел 6. Эстетика и этикет – 4 часа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О гармонии красоты внешней и внутренней. Правила поведения в гостях, в театре и т.п.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Раздел 7. «Как прекрасен этот мир…» - 3 часа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О необходимости беречь природу. Любовь к живому миру.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 xml:space="preserve">Раздел 8. «Завтра была война» - 4 часа </w:t>
      </w:r>
    </w:p>
    <w:p w:rsidR="00CA3C56" w:rsidRDefault="00CA3C56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A3C56">
        <w:rPr>
          <w:rFonts w:ascii="Times New Roman" w:hAnsi="Times New Roman" w:cs="Times New Roman"/>
          <w:sz w:val="28"/>
          <w:szCs w:val="28"/>
        </w:rPr>
        <w:t>Ко Дню Победы о подвигах советских людей – женщин, детей, стариков Итоговое занятие – 1 час Практика Творческий отчет «Фестиваль презентаций»</w:t>
      </w:r>
    </w:p>
    <w:tbl>
      <w:tblPr>
        <w:tblStyle w:val="a5"/>
        <w:tblW w:w="0" w:type="auto"/>
        <w:tblLook w:val="04A0"/>
      </w:tblPr>
      <w:tblGrid>
        <w:gridCol w:w="2292"/>
        <w:gridCol w:w="1830"/>
        <w:gridCol w:w="1831"/>
        <w:gridCol w:w="1854"/>
      </w:tblGrid>
      <w:tr w:rsidR="00C533D1" w:rsidTr="00C533D1">
        <w:tc>
          <w:tcPr>
            <w:tcW w:w="2292" w:type="dxa"/>
            <w:vMerge w:val="restart"/>
          </w:tcPr>
          <w:p w:rsidR="00C533D1" w:rsidRPr="00CA3C56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разделов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</w:t>
            </w:r>
          </w:p>
        </w:tc>
        <w:tc>
          <w:tcPr>
            <w:tcW w:w="5515" w:type="dxa"/>
            <w:gridSpan w:val="3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C533D1" w:rsidTr="00C533D1">
        <w:tc>
          <w:tcPr>
            <w:tcW w:w="2292" w:type="dxa"/>
            <w:vMerge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C533D1" w:rsidTr="00C533D1">
        <w:tc>
          <w:tcPr>
            <w:tcW w:w="2292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 1. </w:t>
            </w: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«Я – восьмиклассник»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533D1" w:rsidTr="00C533D1">
        <w:tc>
          <w:tcPr>
            <w:tcW w:w="2292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Раздел 2. Моя Родина – Россия. Родная область.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533D1" w:rsidTr="00C533D1">
        <w:tc>
          <w:tcPr>
            <w:tcW w:w="2292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Раздел 3. Моя семья. Родословная.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533D1" w:rsidTr="00C533D1">
        <w:tc>
          <w:tcPr>
            <w:tcW w:w="2292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Раздел 4. «Творить добро…»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533D1" w:rsidTr="00C533D1">
        <w:tc>
          <w:tcPr>
            <w:tcW w:w="2292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Раздел 5. История нашей </w:t>
            </w:r>
            <w:r w:rsidRPr="00CA3C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школы.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533D1" w:rsidTr="00C533D1">
        <w:tc>
          <w:tcPr>
            <w:tcW w:w="2292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6. Эстетика и этикет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533D1" w:rsidTr="00C533D1">
        <w:tc>
          <w:tcPr>
            <w:tcW w:w="2292" w:type="dxa"/>
          </w:tcPr>
          <w:p w:rsidR="00C533D1" w:rsidRPr="00CA3C56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Раздел 7. «Как прекрасен этот мир…»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533D1" w:rsidTr="00C533D1">
        <w:tc>
          <w:tcPr>
            <w:tcW w:w="2292" w:type="dxa"/>
          </w:tcPr>
          <w:p w:rsidR="00C533D1" w:rsidRPr="00CA3C56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Раздел 8. «Завтра была война»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C533D1" w:rsidTr="00C533D1">
        <w:tc>
          <w:tcPr>
            <w:tcW w:w="2292" w:type="dxa"/>
          </w:tcPr>
          <w:p w:rsidR="00C533D1" w:rsidRPr="00CA3C56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30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831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54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</w:tbl>
    <w:p w:rsidR="00C533D1" w:rsidRDefault="00C533D1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3C56" w:rsidRDefault="00C533D1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Поурочное планирование</w:t>
      </w:r>
    </w:p>
    <w:p w:rsidR="00B71FD2" w:rsidRDefault="00B71FD2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586"/>
        <w:gridCol w:w="6326"/>
        <w:gridCol w:w="2659"/>
      </w:tblGrid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632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2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Правила общение с одноклассниками.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безопасности.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26" w:type="dxa"/>
          </w:tcPr>
          <w:p w:rsidR="00C533D1" w:rsidRPr="00CA3C56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Правила безопасности.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26" w:type="dxa"/>
          </w:tcPr>
          <w:p w:rsidR="00C533D1" w:rsidRDefault="00C533D1" w:rsidP="00C533D1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Знакомство с учителя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ми. Поздравление ко Дню учителя.</w:t>
            </w:r>
          </w:p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2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Практика Экскурсия «Моя школа».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2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Игра «В кругу друзей»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2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Профессия «Учитель».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2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С чего начинается Родина? Родина, страна, «малая </w:t>
            </w:r>
            <w:r w:rsidRPr="00CA3C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Родина», столица, Москва – столица России,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32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Герб, флаг, гимн - символы страны. Правила поведения при прослушивании гимна.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26" w:type="dxa"/>
          </w:tcPr>
          <w:p w:rsidR="00C533D1" w:rsidRPr="00CA3C56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 Мой родной поселок. Достопримечательности моего поселка. История моего поселка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326" w:type="dxa"/>
          </w:tcPr>
          <w:p w:rsidR="00C533D1" w:rsidRPr="00CA3C56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возникновения, происхождение названия, достопримечательности, знаменательные даты, известны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люди. День народного единства. 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3D1" w:rsidTr="00C533D1">
        <w:tc>
          <w:tcPr>
            <w:tcW w:w="586" w:type="dxa"/>
          </w:tcPr>
          <w:p w:rsidR="00C533D1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6" w:type="dxa"/>
          </w:tcPr>
          <w:p w:rsidR="00C533D1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Моя семья. Понятие «семья».</w:t>
            </w:r>
          </w:p>
        </w:tc>
        <w:tc>
          <w:tcPr>
            <w:tcW w:w="2659" w:type="dxa"/>
          </w:tcPr>
          <w:p w:rsidR="00C533D1" w:rsidRDefault="00C533D1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26" w:type="dxa"/>
          </w:tcPr>
          <w:p w:rsidR="002E1762" w:rsidRPr="00CA3C56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Правила составления родословного древа.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26" w:type="dxa"/>
          </w:tcPr>
          <w:p w:rsidR="002E1762" w:rsidRPr="00CA3C56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Понятия – «семья», «семейная традиция», «семейный праздник».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326" w:type="dxa"/>
          </w:tcPr>
          <w:p w:rsidR="002E1762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». Выставка рисунков – «Моя семья» </w:t>
            </w:r>
          </w:p>
          <w:p w:rsidR="002E1762" w:rsidRPr="00CA3C56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26" w:type="dxa"/>
          </w:tcPr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Понятие добра и зла.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326" w:type="dxa"/>
          </w:tcPr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Правила общения. Золотое правило морали.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26" w:type="dxa"/>
          </w:tcPr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Практика Деловая игра «Добрые дела».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26" w:type="dxa"/>
          </w:tcPr>
          <w:p w:rsidR="002E1762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Сохрани себя сам. </w:t>
            </w:r>
          </w:p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26" w:type="dxa"/>
          </w:tcPr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Школа – светлая гавань детства. История развития родной школы, еѐ традиции. История создания и значение школьных символов.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6326" w:type="dxa"/>
          </w:tcPr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 Школьный музей.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26" w:type="dxa"/>
          </w:tcPr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Работа с семейными архивами.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326" w:type="dxa"/>
          </w:tcPr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«Мои родители – выпускники моей школы».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326" w:type="dxa"/>
          </w:tcPr>
          <w:p w:rsidR="002E1762" w:rsidRPr="00CA3C56" w:rsidRDefault="002E176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Экскурсии: знакомство с экспозицией, посвящѐнной истории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E1762" w:rsidTr="00C533D1">
        <w:tc>
          <w:tcPr>
            <w:tcW w:w="586" w:type="dxa"/>
          </w:tcPr>
          <w:p w:rsidR="002E176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326" w:type="dxa"/>
          </w:tcPr>
          <w:p w:rsidR="002E176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Эстетика и этикет</w:t>
            </w:r>
          </w:p>
        </w:tc>
        <w:tc>
          <w:tcPr>
            <w:tcW w:w="2659" w:type="dxa"/>
          </w:tcPr>
          <w:p w:rsidR="002E1762" w:rsidRDefault="002E176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326" w:type="dxa"/>
          </w:tcPr>
          <w:p w:rsidR="00B71FD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О гармонии красоты внешней и внутренней.</w:t>
            </w: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326" w:type="dxa"/>
          </w:tcPr>
          <w:p w:rsidR="00B71FD2" w:rsidRDefault="00B71FD2" w:rsidP="00B71FD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поведения в гостях, в театре и т.п. </w:t>
            </w:r>
          </w:p>
          <w:p w:rsidR="00B71FD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326" w:type="dxa"/>
          </w:tcPr>
          <w:p w:rsidR="00B71FD2" w:rsidRPr="00CA3C56" w:rsidRDefault="00B71FD2" w:rsidP="00B71FD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Сервировка стола.</w:t>
            </w: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326" w:type="dxa"/>
          </w:tcPr>
          <w:p w:rsidR="00B71FD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«Как прекрасен этот мир…»</w:t>
            </w: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326" w:type="dxa"/>
          </w:tcPr>
          <w:p w:rsidR="00B71FD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О необходимости беречь природу.</w:t>
            </w: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326" w:type="dxa"/>
          </w:tcPr>
          <w:p w:rsidR="00B71FD2" w:rsidRDefault="00B71FD2" w:rsidP="00B71FD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 xml:space="preserve">Любовь к живому миру. </w:t>
            </w:r>
          </w:p>
          <w:p w:rsidR="00B71FD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326" w:type="dxa"/>
          </w:tcPr>
          <w:p w:rsidR="00B71FD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«Завтра была война»</w:t>
            </w: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326" w:type="dxa"/>
          </w:tcPr>
          <w:p w:rsidR="00B71FD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Ко Дню Победы о подвигах советских людей</w:t>
            </w: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326" w:type="dxa"/>
          </w:tcPr>
          <w:p w:rsidR="00B71FD2" w:rsidRPr="00CA3C56" w:rsidRDefault="00B71FD2" w:rsidP="002E176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Творческий отчет «Фестиваль</w:t>
            </w: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71FD2" w:rsidTr="00C533D1">
        <w:tc>
          <w:tcPr>
            <w:tcW w:w="586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326" w:type="dxa"/>
          </w:tcPr>
          <w:p w:rsidR="00B71FD2" w:rsidRPr="00CA3C56" w:rsidRDefault="00B71FD2" w:rsidP="00B71FD2">
            <w:pPr>
              <w:shd w:val="clear" w:color="auto" w:fill="FFFFFF"/>
              <w:spacing w:before="270" w:after="135" w:line="285" w:lineRule="atLeas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CA3C56">
              <w:rPr>
                <w:rFonts w:ascii="Times New Roman" w:hAnsi="Times New Roman" w:cs="Times New Roman"/>
                <w:sz w:val="28"/>
                <w:szCs w:val="28"/>
              </w:rPr>
              <w:t>Итоговое занятие</w:t>
            </w:r>
          </w:p>
        </w:tc>
        <w:tc>
          <w:tcPr>
            <w:tcW w:w="2659" w:type="dxa"/>
          </w:tcPr>
          <w:p w:rsidR="00B71FD2" w:rsidRDefault="00B71FD2" w:rsidP="00D76586">
            <w:pPr>
              <w:spacing w:before="270" w:after="135" w:line="285" w:lineRule="atLeast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33D1" w:rsidRPr="00D76586" w:rsidRDefault="00C533D1" w:rsidP="00D76586">
      <w:pPr>
        <w:shd w:val="clear" w:color="auto" w:fill="FFFFFF"/>
        <w:spacing w:before="270" w:after="135" w:line="285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533D1" w:rsidRPr="00D76586" w:rsidSect="00ED7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6210A"/>
    <w:multiLevelType w:val="multilevel"/>
    <w:tmpl w:val="6EFC4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9C44C3"/>
    <w:multiLevelType w:val="multilevel"/>
    <w:tmpl w:val="77D4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2514EB"/>
    <w:multiLevelType w:val="multilevel"/>
    <w:tmpl w:val="619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CC66F2"/>
    <w:multiLevelType w:val="multilevel"/>
    <w:tmpl w:val="58089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7778F1"/>
    <w:multiLevelType w:val="multilevel"/>
    <w:tmpl w:val="1B748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1C07AC"/>
    <w:multiLevelType w:val="multilevel"/>
    <w:tmpl w:val="0E067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101937"/>
    <w:multiLevelType w:val="multilevel"/>
    <w:tmpl w:val="0EDE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76586"/>
    <w:rsid w:val="002E1762"/>
    <w:rsid w:val="00304615"/>
    <w:rsid w:val="00B71FD2"/>
    <w:rsid w:val="00C533D1"/>
    <w:rsid w:val="00CA3C56"/>
    <w:rsid w:val="00D25352"/>
    <w:rsid w:val="00D31FF8"/>
    <w:rsid w:val="00D76586"/>
    <w:rsid w:val="00ED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17"/>
  </w:style>
  <w:style w:type="paragraph" w:styleId="3">
    <w:name w:val="heading 3"/>
    <w:basedOn w:val="a"/>
    <w:link w:val="30"/>
    <w:uiPriority w:val="9"/>
    <w:qFormat/>
    <w:rsid w:val="00D765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65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76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6586"/>
    <w:rPr>
      <w:b/>
      <w:bCs/>
    </w:rPr>
  </w:style>
  <w:style w:type="table" w:styleId="a5">
    <w:name w:val="Table Grid"/>
    <w:basedOn w:val="a1"/>
    <w:uiPriority w:val="59"/>
    <w:rsid w:val="00CA3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31F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 школа</dc:creator>
  <cp:keywords/>
  <dc:description/>
  <cp:lastModifiedBy>нач школа</cp:lastModifiedBy>
  <cp:revision>3</cp:revision>
  <dcterms:created xsi:type="dcterms:W3CDTF">2024-09-05T08:30:00Z</dcterms:created>
  <dcterms:modified xsi:type="dcterms:W3CDTF">2024-09-09T02:48:00Z</dcterms:modified>
</cp:coreProperties>
</file>